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A4904" w14:textId="77777777" w:rsidR="00DA481E" w:rsidRPr="00164C5F" w:rsidRDefault="00DA481E" w:rsidP="00DA481E">
      <w:pPr>
        <w:pStyle w:val="ThemaMaterialtyp"/>
        <w:spacing w:line="360" w:lineRule="exact"/>
      </w:pPr>
    </w:p>
    <w:p w14:paraId="337FD9B9" w14:textId="77777777" w:rsidR="00DA481E" w:rsidRPr="00164C5F" w:rsidRDefault="00DA481E" w:rsidP="00DA481E">
      <w:pPr>
        <w:pStyle w:val="ThemaMaterialtyp"/>
        <w:spacing w:line="360" w:lineRule="exact"/>
      </w:pPr>
    </w:p>
    <w:p w14:paraId="4AD05BAF" w14:textId="07F453F3" w:rsidR="00DA481E" w:rsidRPr="00A36769" w:rsidRDefault="00CD1A80" w:rsidP="00DA481E">
      <w:pPr>
        <w:pStyle w:val="ThemaMaterialtyp"/>
        <w:spacing w:line="440" w:lineRule="exact"/>
        <w:rPr>
          <w:b/>
        </w:rPr>
      </w:pPr>
      <w:r>
        <w:rPr>
          <w:sz w:val="28"/>
          <w:szCs w:val="28"/>
        </w:rPr>
        <w:t>Prozent</w:t>
      </w:r>
      <w:r w:rsidR="00DA481E">
        <w:rPr>
          <w:sz w:val="28"/>
          <w:szCs w:val="28"/>
        </w:rPr>
        <w:t>verständnis</w:t>
      </w:r>
      <w:r w:rsidR="00DA481E">
        <w:rPr>
          <w:sz w:val="28"/>
          <w:szCs w:val="28"/>
        </w:rPr>
        <w:br/>
      </w:r>
      <w:r>
        <w:rPr>
          <w:b/>
        </w:rPr>
        <w:t>Kopiervorlagen</w:t>
      </w:r>
      <w:r w:rsidR="00DA481E">
        <w:rPr>
          <w:b/>
        </w:rPr>
        <w:t xml:space="preserve"> | </w:t>
      </w:r>
      <w:bookmarkStart w:id="0" w:name="_Hlk109808466"/>
      <w:r w:rsidR="004E332C">
        <w:rPr>
          <w:b/>
        </w:rPr>
        <w:t>M</w:t>
      </w:r>
      <w:r w:rsidR="004E332C" w:rsidRPr="004E332C">
        <w:rPr>
          <w:b/>
        </w:rPr>
        <w:t>it verschiedenen Textauf</w:t>
      </w:r>
      <w:r w:rsidR="004E332C">
        <w:rPr>
          <w:b/>
        </w:rPr>
        <w:t>auf</w:t>
      </w:r>
      <w:r w:rsidR="004E332C" w:rsidRPr="004E332C">
        <w:rPr>
          <w:b/>
        </w:rPr>
        <w:t>gaben</w:t>
      </w:r>
      <w:r w:rsidR="00D12840">
        <w:rPr>
          <w:b/>
        </w:rPr>
        <w:br/>
      </w:r>
      <w:r w:rsidR="004E332C" w:rsidRPr="004E332C">
        <w:rPr>
          <w:b/>
        </w:rPr>
        <w:t>zur Prozent</w:t>
      </w:r>
      <w:r w:rsidR="00AA2B17">
        <w:rPr>
          <w:b/>
        </w:rPr>
        <w:t>-R</w:t>
      </w:r>
      <w:r w:rsidR="004E332C" w:rsidRPr="004E332C">
        <w:rPr>
          <w:b/>
        </w:rPr>
        <w:t>echnung umgehen</w:t>
      </w:r>
      <w:bookmarkEnd w:id="0"/>
    </w:p>
    <w:p w14:paraId="49FC162B" w14:textId="6D866471" w:rsidR="00CD1A80" w:rsidRDefault="00A813C9" w:rsidP="00CD1A80">
      <w:pPr>
        <w:spacing w:after="240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Von </w:t>
      </w:r>
      <w:r w:rsidR="00CD1A80" w:rsidRPr="00CD1A80">
        <w:rPr>
          <w:color w:val="000000" w:themeColor="text1"/>
          <w:sz w:val="22"/>
        </w:rPr>
        <w:t>Birte Pöhler &amp; Susanne Prediger</w:t>
      </w:r>
    </w:p>
    <w:p w14:paraId="57C8341E" w14:textId="108D24CF" w:rsidR="004E332C" w:rsidRPr="00CD1A80" w:rsidRDefault="004E332C" w:rsidP="004E332C">
      <w:pPr>
        <w:pStyle w:val="Aufgabenberschrift"/>
      </w:pPr>
      <w:r>
        <w:t>Kartensatz</w:t>
      </w:r>
    </w:p>
    <w:tbl>
      <w:tblPr>
        <w:tblStyle w:val="EinfacheTabelle4"/>
        <w:tblW w:w="90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77"/>
      </w:tblGrid>
      <w:tr w:rsidR="00525FE9" w14:paraId="63C72099" w14:textId="77777777" w:rsidTr="00343366">
        <w:trPr>
          <w:trHeight w:val="344"/>
          <w:jc w:val="center"/>
        </w:trPr>
        <w:tc>
          <w:tcPr>
            <w:tcW w:w="9077" w:type="dxa"/>
          </w:tcPr>
          <w:tbl>
            <w:tblPr>
              <w:tblStyle w:val="EinfacheTabelle4"/>
              <w:tblW w:w="9070" w:type="dxa"/>
              <w:jc w:val="center"/>
              <w:tblBorders>
                <w:top w:val="dashed" w:sz="8" w:space="0" w:color="A6A6A6" w:themeColor="background1" w:themeShade="A6"/>
                <w:left w:val="dashed" w:sz="8" w:space="0" w:color="A6A6A6" w:themeColor="background1" w:themeShade="A6"/>
                <w:bottom w:val="dashed" w:sz="8" w:space="0" w:color="A6A6A6" w:themeColor="background1" w:themeShade="A6"/>
                <w:right w:val="dashed" w:sz="8" w:space="0" w:color="A6A6A6" w:themeColor="background1" w:themeShade="A6"/>
                <w:insideH w:val="dashed" w:sz="8" w:space="0" w:color="A6A6A6" w:themeColor="background1" w:themeShade="A6"/>
                <w:insideV w:val="dashed" w:sz="8" w:space="0" w:color="A6A6A6" w:themeColor="background1" w:themeShade="A6"/>
              </w:tblBorders>
              <w:tblLayout w:type="fixed"/>
              <w:tblCellMar>
                <w:top w:w="227" w:type="dxa"/>
                <w:left w:w="227" w:type="dxa"/>
                <w:bottom w:w="170" w:type="dxa"/>
                <w:right w:w="227" w:type="dxa"/>
              </w:tblCellMar>
              <w:tblLook w:val="0600" w:firstRow="0" w:lastRow="0" w:firstColumn="0" w:lastColumn="0" w:noHBand="1" w:noVBand="1"/>
            </w:tblPr>
            <w:tblGrid>
              <w:gridCol w:w="4535"/>
              <w:gridCol w:w="4535"/>
            </w:tblGrid>
            <w:tr w:rsidR="00525FE9" w:rsidRPr="00197FF8" w14:paraId="4B08CCFE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2BC93664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Prozentwert gesucht</w:t>
                  </w:r>
                </w:p>
                <w:p w14:paraId="6138525F" w14:textId="77777777" w:rsidR="00525FE9" w:rsidRPr="00C7049D" w:rsidRDefault="00525FE9" w:rsidP="0070720F">
                  <w:pPr>
                    <w:pStyle w:val="NormalerText"/>
                    <w:spacing w:after="80" w:line="240" w:lineRule="atLeast"/>
                    <w:contextualSpacing w:val="0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7E71AA4" wp14:editId="45453BCE">
                        <wp:extent cx="2096642" cy="468000"/>
                        <wp:effectExtent l="0" t="0" r="0" b="8255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6642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5" w:type="dxa"/>
                  <w:vAlign w:val="center"/>
                </w:tcPr>
                <w:p w14:paraId="48BD019E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Wassergehalt</w:t>
                  </w:r>
                </w:p>
                <w:p w14:paraId="15F3F4F3" w14:textId="77777777" w:rsidR="00525FE9" w:rsidRPr="00C7049D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Der Mensch besteht zu 65 % aus Wasser.</w:t>
                  </w:r>
                  <w:r w:rsidR="00875606">
                    <w:br/>
                  </w:r>
                  <w:r>
                    <w:t>Wie viel kg sind das bei einem</w:t>
                  </w:r>
                  <w:r w:rsidR="00875606">
                    <w:br/>
                  </w:r>
                  <w:r>
                    <w:t>80 kg schweren Mann?</w:t>
                  </w:r>
                </w:p>
              </w:tc>
            </w:tr>
            <w:tr w:rsidR="00525FE9" w:rsidRPr="00197FF8" w14:paraId="30885B43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2BAD0763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Fleischwurst</w:t>
                  </w:r>
                </w:p>
                <w:p w14:paraId="28013603" w14:textId="2B74D793" w:rsidR="00525FE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Eine Fleischwurst hat einen Fettanteil</w:t>
                  </w:r>
                  <w:r w:rsidR="0089407D">
                    <w:br/>
                  </w:r>
                  <w:r>
                    <w:t>von 25</w:t>
                  </w:r>
                  <w:r w:rsidR="00E85B88">
                    <w:t xml:space="preserve"> </w:t>
                  </w:r>
                  <w:r>
                    <w:t>%.</w:t>
                  </w:r>
                </w:p>
                <w:p w14:paraId="5181CAC9" w14:textId="6A24BBCB" w:rsidR="00525FE9" w:rsidRPr="00C7049D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Wie viel g Fett enthält eine Scheibe,</w:t>
                  </w:r>
                  <w:r w:rsidR="0089407D">
                    <w:br/>
                  </w:r>
                  <w:r>
                    <w:t>die 20</w:t>
                  </w:r>
                  <w:r w:rsidR="00E85B88">
                    <w:t xml:space="preserve"> </w:t>
                  </w:r>
                  <w:r>
                    <w:t>g wiegt?</w:t>
                  </w:r>
                </w:p>
              </w:tc>
              <w:tc>
                <w:tcPr>
                  <w:tcW w:w="4535" w:type="dxa"/>
                  <w:vAlign w:val="center"/>
                </w:tcPr>
                <w:p w14:paraId="7B4D559C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Hausaufgabenzeit</w:t>
                  </w:r>
                </w:p>
                <w:p w14:paraId="60DA44A5" w14:textId="77777777" w:rsidR="00525FE9" w:rsidRPr="00C7049D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Jana hat am Freitag 90 Minuten für ihre Hausaufgaben gebraucht. Mehmet hat nur 80 % dieser Zeit benötigt. Wie lange hat Mehmet für die Hausaufgaben gebraucht?</w:t>
                  </w:r>
                </w:p>
              </w:tc>
            </w:tr>
            <w:tr w:rsidR="00525FE9" w:rsidRPr="00197FF8" w14:paraId="684FA6B9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7A21F3B3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Grundwert gesucht</w:t>
                  </w:r>
                </w:p>
                <w:p w14:paraId="038F1C7B" w14:textId="77777777" w:rsidR="00525FE9" w:rsidRPr="00C7049D" w:rsidRDefault="00525FE9" w:rsidP="0070720F">
                  <w:pPr>
                    <w:pStyle w:val="NormalerText"/>
                    <w:spacing w:after="80" w:line="240" w:lineRule="atLeast"/>
                    <w:contextualSpacing w:val="0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4A1690C1" wp14:editId="62FAE938">
                        <wp:extent cx="2096639" cy="468000"/>
                        <wp:effectExtent l="0" t="0" r="0" b="8255"/>
                        <wp:docPr id="18" name="Grafik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6639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5" w:type="dxa"/>
                  <w:vAlign w:val="center"/>
                </w:tcPr>
                <w:p w14:paraId="2444574D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Reitverein</w:t>
                  </w:r>
                </w:p>
                <w:p w14:paraId="6CD5FCC9" w14:textId="77777777" w:rsidR="00525FE9" w:rsidRPr="00C7049D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Ein Reitverein hat im letzten Jahr</w:t>
                  </w:r>
                  <w:r w:rsidR="008A54FC">
                    <w:br/>
                  </w:r>
                  <w:r>
                    <w:t>45</w:t>
                  </w:r>
                  <w:r w:rsidR="008A54FC">
                    <w:t xml:space="preserve"> </w:t>
                  </w:r>
                  <w:r>
                    <w:t>neue</w:t>
                  </w:r>
                  <w:r w:rsidR="008A54FC">
                    <w:t xml:space="preserve"> </w:t>
                  </w:r>
                  <w:r>
                    <w:t>Mitglieder aufgenommen.</w:t>
                  </w:r>
                  <w:r w:rsidR="008A54FC">
                    <w:br/>
                  </w:r>
                  <w:r>
                    <w:t>„Das ist eine Steigerung um 15 %“,</w:t>
                  </w:r>
                  <w:r w:rsidR="008A54FC">
                    <w:br/>
                  </w:r>
                  <w:r>
                    <w:t>sagt die Vorsitzende.</w:t>
                  </w:r>
                  <w:r w:rsidR="00875606">
                    <w:br/>
                  </w:r>
                  <w:r>
                    <w:t>Wie viele Mitglieder hat der Verein jetzt?</w:t>
                  </w:r>
                </w:p>
              </w:tc>
            </w:tr>
            <w:tr w:rsidR="00525FE9" w:rsidRPr="00197FF8" w14:paraId="59427DC1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52BC0336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Eisbärbaby</w:t>
                  </w:r>
                </w:p>
                <w:p w14:paraId="11D42010" w14:textId="78EABABB" w:rsidR="00525FE9" w:rsidRPr="00C7049D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Ein Eisbärbaby wiegt mit 2 Monaten</w:t>
                  </w:r>
                  <w:r w:rsidR="008A54FC">
                    <w:br/>
                  </w:r>
                  <w:r>
                    <w:t>etwa</w:t>
                  </w:r>
                  <w:r w:rsidR="008A54FC">
                    <w:t xml:space="preserve"> </w:t>
                  </w:r>
                  <w:r>
                    <w:t>12</w:t>
                  </w:r>
                  <w:r w:rsidR="00E85B88">
                    <w:t xml:space="preserve"> </w:t>
                  </w:r>
                  <w:r>
                    <w:t>kg. Damit hat es erst</w:t>
                  </w:r>
                  <w:r w:rsidR="008A54FC">
                    <w:t xml:space="preserve"> </w:t>
                  </w:r>
                  <w:r>
                    <w:t>etwa</w:t>
                  </w:r>
                  <w:r w:rsidR="008A54FC">
                    <w:br/>
                  </w:r>
                  <w:r>
                    <w:t>6</w:t>
                  </w:r>
                  <w:r w:rsidR="00E85B88">
                    <w:t xml:space="preserve"> </w:t>
                  </w:r>
                  <w:r>
                    <w:t>% des Gewichtes einer</w:t>
                  </w:r>
                  <w:r w:rsidR="008A54FC">
                    <w:t xml:space="preserve"> </w:t>
                  </w:r>
                  <w:r>
                    <w:t>erwachsenen</w:t>
                  </w:r>
                  <w:r w:rsidR="008A54FC">
                    <w:br/>
                  </w:r>
                  <w:r>
                    <w:t>Eisbärin.</w:t>
                  </w:r>
                  <w:r w:rsidR="00875606">
                    <w:br/>
                  </w:r>
                  <w:r>
                    <w:t xml:space="preserve">Wie viel kg wiegt eine </w:t>
                  </w:r>
                  <w:proofErr w:type="gramStart"/>
                  <w:r>
                    <w:t>erwachsene</w:t>
                  </w:r>
                  <w:proofErr w:type="gramEnd"/>
                  <w:r w:rsidR="008A54FC">
                    <w:br/>
                  </w:r>
                  <w:r>
                    <w:t>Eisbärin etwa?</w:t>
                  </w:r>
                </w:p>
              </w:tc>
              <w:tc>
                <w:tcPr>
                  <w:tcW w:w="4535" w:type="dxa"/>
                  <w:vAlign w:val="center"/>
                </w:tcPr>
                <w:p w14:paraId="11DEB971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Buch</w:t>
                  </w:r>
                </w:p>
                <w:p w14:paraId="287CDD4C" w14:textId="77777777" w:rsidR="00525FE9" w:rsidRPr="00C7049D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Linnea hat schon 35 % ihres</w:t>
                  </w:r>
                  <w:r w:rsidR="008A54FC">
                    <w:br/>
                  </w:r>
                  <w:r>
                    <w:t>neuen</w:t>
                  </w:r>
                  <w:r w:rsidR="008A54FC">
                    <w:t xml:space="preserve"> </w:t>
                  </w:r>
                  <w:r>
                    <w:t>Buches geschafft.</w:t>
                  </w:r>
                  <w:r w:rsidR="00875606">
                    <w:br/>
                  </w:r>
                  <w:r>
                    <w:t>Das entspricht 175 Seiten.</w:t>
                  </w:r>
                  <w:r w:rsidR="00875606">
                    <w:br/>
                  </w:r>
                  <w:r>
                    <w:t>Wie viele Seiten hat das Buch?</w:t>
                  </w:r>
                </w:p>
              </w:tc>
            </w:tr>
            <w:tr w:rsidR="00525FE9" w:rsidRPr="00197FF8" w14:paraId="21829053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66DF4A73" w14:textId="77777777" w:rsidR="00525FE9" w:rsidRPr="00367CB9" w:rsidRDefault="00525FE9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lastRenderedPageBreak/>
                    <w:t>Prozent</w:t>
                  </w:r>
                  <w:r w:rsidR="000C5186" w:rsidRPr="00367CB9">
                    <w:rPr>
                      <w:b/>
                    </w:rPr>
                    <w:t>satz</w:t>
                  </w:r>
                  <w:r w:rsidRPr="00367CB9">
                    <w:rPr>
                      <w:b/>
                    </w:rPr>
                    <w:t xml:space="preserve"> gesucht</w:t>
                  </w:r>
                </w:p>
                <w:p w14:paraId="1F3808DA" w14:textId="77777777" w:rsidR="00525FE9" w:rsidRPr="00C7049D" w:rsidRDefault="00525FE9" w:rsidP="0070720F">
                  <w:pPr>
                    <w:pStyle w:val="NormalerText"/>
                    <w:spacing w:after="80" w:line="240" w:lineRule="atLeast"/>
                    <w:contextualSpacing w:val="0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3AB2064" wp14:editId="7FB53FA9">
                        <wp:extent cx="2096642" cy="468000"/>
                        <wp:effectExtent l="0" t="0" r="0" b="8255"/>
                        <wp:docPr id="19" name="Grafik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6642" cy="4680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5" w:type="dxa"/>
                  <w:vAlign w:val="center"/>
                </w:tcPr>
                <w:p w14:paraId="43B85C53" w14:textId="77777777" w:rsidR="00660AEB" w:rsidRPr="00367CB9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Umfrage</w:t>
                  </w:r>
                </w:p>
                <w:p w14:paraId="12BAC0C9" w14:textId="504FD0CC" w:rsidR="00525FE9" w:rsidRPr="00C7049D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Eine Umfrage in der Klasse 7</w:t>
                  </w:r>
                  <w:r w:rsidR="00CD2528">
                    <w:t> </w:t>
                  </w:r>
                  <w:r>
                    <w:t xml:space="preserve">c zum Thema Fußball ergab, dass sich 12 von </w:t>
                  </w:r>
                  <w:r w:rsidR="00CD2528">
                    <w:br/>
                  </w:r>
                  <w:r>
                    <w:t>25 Schülerinnen und Schülern für Fußball interessieren.</w:t>
                  </w:r>
                  <w:r w:rsidR="00CD2528">
                    <w:t xml:space="preserve"> </w:t>
                  </w:r>
                  <w:r>
                    <w:t>Wie viel Prozent sind das?</w:t>
                  </w:r>
                </w:p>
              </w:tc>
            </w:tr>
            <w:tr w:rsidR="00660AEB" w:rsidRPr="00197FF8" w14:paraId="648F444A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28E78790" w14:textId="77777777" w:rsidR="00660AEB" w:rsidRPr="00367CB9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Zahnarzt</w:t>
                  </w:r>
                </w:p>
                <w:p w14:paraId="554856C2" w14:textId="77777777" w:rsidR="00660AEB" w:rsidRPr="00525FE9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 w:rsidRPr="00660AEB">
                    <w:t>Laut Aussagen von Zahnärzten leiden</w:t>
                  </w:r>
                  <w:r w:rsidR="005D57E2">
                    <w:br/>
                  </w:r>
                  <w:r w:rsidRPr="00660AEB">
                    <w:t>drei von fünf Patienten unter Zahnstein.</w:t>
                  </w:r>
                  <w:r w:rsidR="00875606">
                    <w:br/>
                  </w:r>
                  <w:r w:rsidRPr="00660AEB">
                    <w:t>Wie viel Prozent der Patienten haben</w:t>
                  </w:r>
                  <w:r w:rsidR="005D57E2">
                    <w:br/>
                  </w:r>
                  <w:r w:rsidRPr="00660AEB">
                    <w:t>Zahnstein?</w:t>
                  </w:r>
                </w:p>
              </w:tc>
              <w:tc>
                <w:tcPr>
                  <w:tcW w:w="4535" w:type="dxa"/>
                  <w:vAlign w:val="center"/>
                </w:tcPr>
                <w:p w14:paraId="53353A33" w14:textId="77777777" w:rsidR="00660AEB" w:rsidRPr="00367CB9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Swimmingpool</w:t>
                  </w:r>
                </w:p>
                <w:p w14:paraId="3C069BAE" w14:textId="2944920D" w:rsidR="00660AEB" w:rsidRPr="00C7049D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Ein Swimmingpool fasst 50</w:t>
                  </w:r>
                  <w:r w:rsidR="00CD2528">
                    <w:t> </w:t>
                  </w:r>
                  <w:r>
                    <w:t>000 l Wasser.</w:t>
                  </w:r>
                  <w:r w:rsidR="00875606">
                    <w:br/>
                  </w:r>
                  <w:r>
                    <w:t>Zurzeit sind 42</w:t>
                  </w:r>
                  <w:r w:rsidR="00CD2528">
                    <w:t> </w:t>
                  </w:r>
                  <w:r>
                    <w:t>500 l in dem Pool.</w:t>
                  </w:r>
                  <w:r w:rsidR="00875606">
                    <w:br/>
                  </w:r>
                  <w:r>
                    <w:t>Zu wie viel Prozent ist der Pool gefüllt?</w:t>
                  </w:r>
                </w:p>
              </w:tc>
            </w:tr>
            <w:tr w:rsidR="00660AEB" w:rsidRPr="00197FF8" w14:paraId="73AA1B0C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673BC22B" w14:textId="46A3C7CD" w:rsidR="00660AEB" w:rsidRPr="00367CB9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367CB9">
                    <w:rPr>
                      <w:b/>
                    </w:rPr>
                    <w:t>Anderes gegeben oder gesucht</w:t>
                  </w:r>
                </w:p>
              </w:tc>
              <w:tc>
                <w:tcPr>
                  <w:tcW w:w="4535" w:type="dxa"/>
                  <w:vAlign w:val="center"/>
                </w:tcPr>
                <w:p w14:paraId="7A94CC0D" w14:textId="77777777" w:rsidR="00660AEB" w:rsidRPr="00685A57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proofErr w:type="spellStart"/>
                  <w:r w:rsidRPr="00685A57">
                    <w:rPr>
                      <w:b/>
                    </w:rPr>
                    <w:t>Autotank</w:t>
                  </w:r>
                  <w:proofErr w:type="spellEnd"/>
                </w:p>
                <w:p w14:paraId="39650629" w14:textId="794005C3" w:rsidR="00660AEB" w:rsidRDefault="00660AEB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>
                    <w:t>Der Tank von Herrn Schulz Auto ist</w:t>
                  </w:r>
                  <w:r w:rsidR="007F2217">
                    <w:br/>
                  </w:r>
                  <w:r>
                    <w:t>noch</w:t>
                  </w:r>
                  <w:r w:rsidR="007F2217">
                    <w:t xml:space="preserve"> </w:t>
                  </w:r>
                  <w:r>
                    <w:t>zu 25</w:t>
                  </w:r>
                  <w:r w:rsidR="009024E6">
                    <w:t xml:space="preserve"> </w:t>
                  </w:r>
                  <w:r>
                    <w:t>% gefüllt. Herr Schulz tankt 45</w:t>
                  </w:r>
                  <w:r w:rsidR="009024E6">
                    <w:t xml:space="preserve"> </w:t>
                  </w:r>
                  <w:r>
                    <w:t>l</w:t>
                  </w:r>
                  <w:r w:rsidR="00AF2FE2">
                    <w:br/>
                  </w:r>
                  <w:r>
                    <w:t>bis</w:t>
                  </w:r>
                  <w:r w:rsidR="00AF2FE2">
                    <w:t xml:space="preserve"> </w:t>
                  </w:r>
                  <w:r>
                    <w:t>der Tank voll ist.</w:t>
                  </w:r>
                  <w:r w:rsidR="00875606">
                    <w:br/>
                  </w:r>
                  <w:r>
                    <w:t>Wie viel l passen in den Tank?</w:t>
                  </w:r>
                </w:p>
              </w:tc>
            </w:tr>
            <w:tr w:rsidR="00685A57" w:rsidRPr="00197FF8" w14:paraId="56DC6189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5FDC987D" w14:textId="77777777" w:rsidR="00685A57" w:rsidRPr="00685A57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685A57">
                    <w:rPr>
                      <w:b/>
                    </w:rPr>
                    <w:t>Lotterie</w:t>
                  </w:r>
                </w:p>
                <w:p w14:paraId="2CD2DA70" w14:textId="77777777" w:rsidR="00685A57" w:rsidRPr="00367CB9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 w:rsidRPr="00685A57">
                    <w:t>Bei einer Lotterie haben nur 51 von 425</w:t>
                  </w:r>
                  <w:r w:rsidR="00523FD6">
                    <w:br/>
                  </w:r>
                  <w:r w:rsidRPr="00685A57">
                    <w:t>Lottospiele</w:t>
                  </w:r>
                  <w:r w:rsidR="00523FD6">
                    <w:t>nden</w:t>
                  </w:r>
                  <w:r w:rsidRPr="00685A57">
                    <w:t xml:space="preserve"> einen Gewinn erzielt.</w:t>
                  </w:r>
                  <w:r w:rsidR="00875606">
                    <w:br/>
                  </w:r>
                  <w:r w:rsidRPr="00685A57">
                    <w:t>Wie viel Prozent der Lottospiele</w:t>
                  </w:r>
                  <w:r w:rsidR="00523FD6">
                    <w:t>nden</w:t>
                  </w:r>
                  <w:r w:rsidR="00523FD6">
                    <w:br/>
                  </w:r>
                  <w:r w:rsidRPr="00685A57">
                    <w:t>haben</w:t>
                  </w:r>
                  <w:r w:rsidR="00523FD6">
                    <w:t xml:space="preserve"> </w:t>
                  </w:r>
                  <w:r w:rsidRPr="00685A57">
                    <w:t>verloren?</w:t>
                  </w:r>
                </w:p>
              </w:tc>
              <w:tc>
                <w:tcPr>
                  <w:tcW w:w="4535" w:type="dxa"/>
                  <w:vAlign w:val="center"/>
                </w:tcPr>
                <w:p w14:paraId="3012CB29" w14:textId="77777777" w:rsidR="00685A57" w:rsidRPr="00685A57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685A57">
                    <w:rPr>
                      <w:b/>
                    </w:rPr>
                    <w:t>Fernsehkauf</w:t>
                  </w:r>
                </w:p>
                <w:p w14:paraId="5C08C0E1" w14:textId="592EDAC4" w:rsidR="00685A57" w:rsidRPr="00875606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 w:rsidRPr="00685A57">
                    <w:t>Familie Friedrich verkauft</w:t>
                  </w:r>
                  <w:r w:rsidR="00AF2FE2">
                    <w:t xml:space="preserve"> </w:t>
                  </w:r>
                  <w:r w:rsidRPr="00685A57">
                    <w:t>ihren</w:t>
                  </w:r>
                  <w:r w:rsidR="00AF2FE2">
                    <w:br/>
                  </w:r>
                  <w:r w:rsidRPr="00685A57">
                    <w:t>alten</w:t>
                  </w:r>
                  <w:r w:rsidR="00AF2FE2">
                    <w:t xml:space="preserve"> </w:t>
                  </w:r>
                  <w:r w:rsidRPr="00685A57">
                    <w:t>Fernseher für 300</w:t>
                  </w:r>
                  <w:r w:rsidR="009024E6">
                    <w:t xml:space="preserve"> </w:t>
                  </w:r>
                  <w:r w:rsidRPr="00685A57">
                    <w:t xml:space="preserve">€. </w:t>
                  </w:r>
                  <w:r w:rsidR="00875606">
                    <w:br/>
                  </w:r>
                  <w:r w:rsidRPr="00685A57">
                    <w:t>Damit hat sie einen Verlust von 60</w:t>
                  </w:r>
                  <w:r w:rsidR="009024E6">
                    <w:t xml:space="preserve"> </w:t>
                  </w:r>
                  <w:r w:rsidRPr="00685A57">
                    <w:t>%</w:t>
                  </w:r>
                  <w:r w:rsidR="00AF2FE2">
                    <w:br/>
                  </w:r>
                  <w:r w:rsidRPr="00685A57">
                    <w:t>gegenüber dem Neupreis.</w:t>
                  </w:r>
                  <w:r w:rsidR="00875606">
                    <w:br/>
                  </w:r>
                  <w:r w:rsidRPr="00685A57">
                    <w:t>Wie hoch war der Neupreis?</w:t>
                  </w:r>
                </w:p>
              </w:tc>
            </w:tr>
            <w:tr w:rsidR="00685A57" w:rsidRPr="00197FF8" w14:paraId="0F58A620" w14:textId="77777777" w:rsidTr="00ED18F8">
              <w:trPr>
                <w:trHeight w:val="1417"/>
                <w:jc w:val="center"/>
              </w:trPr>
              <w:tc>
                <w:tcPr>
                  <w:tcW w:w="4535" w:type="dxa"/>
                  <w:vAlign w:val="center"/>
                </w:tcPr>
                <w:p w14:paraId="5F96B0E4" w14:textId="77777777" w:rsidR="00685A57" w:rsidRPr="00685A57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  <w:r w:rsidRPr="00685A57">
                    <w:rPr>
                      <w:b/>
                    </w:rPr>
                    <w:t>Pilze</w:t>
                  </w:r>
                </w:p>
                <w:p w14:paraId="330CF8CA" w14:textId="03C3D213" w:rsidR="00685A57" w:rsidRPr="00875606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</w:pPr>
                  <w:r w:rsidRPr="00685A57">
                    <w:t>Pilze verlieren beim Trocknen</w:t>
                  </w:r>
                  <w:r w:rsidR="00CA64D1">
                    <w:br/>
                  </w:r>
                  <w:r w:rsidRPr="00685A57">
                    <w:t>80</w:t>
                  </w:r>
                  <w:r w:rsidR="009024E6">
                    <w:t xml:space="preserve"> </w:t>
                  </w:r>
                  <w:r w:rsidRPr="00685A57">
                    <w:t>%</w:t>
                  </w:r>
                  <w:r w:rsidR="00CA64D1">
                    <w:t xml:space="preserve"> </w:t>
                  </w:r>
                  <w:r w:rsidRPr="00685A57">
                    <w:t xml:space="preserve">ihrer Masse. </w:t>
                  </w:r>
                  <w:r w:rsidR="00875606">
                    <w:br/>
                  </w:r>
                  <w:r w:rsidRPr="00685A57">
                    <w:t>Wie viel Gramm getrocknete Pilze erhält</w:t>
                  </w:r>
                  <w:r w:rsidR="00CA64D1">
                    <w:br/>
                  </w:r>
                  <w:r w:rsidRPr="00685A57">
                    <w:t>man aus 2000 g frischen Pilzen?</w:t>
                  </w:r>
                </w:p>
              </w:tc>
              <w:tc>
                <w:tcPr>
                  <w:tcW w:w="4535" w:type="dxa"/>
                  <w:vAlign w:val="center"/>
                </w:tcPr>
                <w:p w14:paraId="13B12EAF" w14:textId="77777777" w:rsidR="00685A57" w:rsidRPr="00685A57" w:rsidRDefault="00685A57" w:rsidP="0070720F">
                  <w:pPr>
                    <w:pStyle w:val="NormalerText"/>
                    <w:spacing w:after="80"/>
                    <w:contextualSpacing w:val="0"/>
                    <w:jc w:val="center"/>
                    <w:rPr>
                      <w:b/>
                    </w:rPr>
                  </w:pPr>
                </w:p>
              </w:tc>
            </w:tr>
          </w:tbl>
          <w:p w14:paraId="56E9D617" w14:textId="77777777" w:rsidR="00525FE9" w:rsidRPr="00231C5F" w:rsidRDefault="00525FE9" w:rsidP="00DD0188">
            <w:pPr>
              <w:pStyle w:val="berschriftAufgaben"/>
            </w:pPr>
          </w:p>
        </w:tc>
      </w:tr>
    </w:tbl>
    <w:p w14:paraId="58AA8B0E" w14:textId="20BC4A09" w:rsidR="00573989" w:rsidRPr="00AF26CA" w:rsidRDefault="00573989" w:rsidP="002108D7"/>
    <w:sectPr w:rsidR="00573989" w:rsidRPr="00AF26CA" w:rsidSect="002108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1418" w:right="1418" w:bottom="1985" w:left="1418" w:header="567" w:footer="1049" w:gutter="0"/>
      <w:cols w:space="708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282FD" w16cex:dateUtc="2022-07-20T11:34:00Z"/>
  <w16cex:commentExtensible w16cex:durableId="26891490" w16cex:dateUtc="2022-07-25T11:09:00Z"/>
  <w16cex:commentExtensible w16cex:durableId="268A235A" w16cex:dateUtc="2022-07-26T06:24:00Z"/>
  <w16cex:commentExtensible w16cex:durableId="2689173B" w16cex:dateUtc="2022-07-25T11:20:00Z"/>
  <w16cex:commentExtensible w16cex:durableId="268A22FE" w16cex:dateUtc="2022-07-26T06:23:00Z"/>
  <w16cex:commentExtensible w16cex:durableId="26891870" w16cex:dateUtc="2022-07-25T11:26:00Z"/>
  <w16cex:commentExtensible w16cex:durableId="268A22E9" w16cex:dateUtc="2022-07-26T06:23:00Z"/>
  <w16cex:commentExtensible w16cex:durableId="2689180E" w16cex:dateUtc="2022-07-25T11:24:00Z"/>
  <w16cex:commentExtensible w16cex:durableId="268A2284" w16cex:dateUtc="2022-07-26T06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A2D3B" w14:textId="77777777" w:rsidR="00697B63" w:rsidRDefault="00697B63" w:rsidP="002926E6">
      <w:r>
        <w:separator/>
      </w:r>
    </w:p>
  </w:endnote>
  <w:endnote w:type="continuationSeparator" w:id="0">
    <w:p w14:paraId="0AF6663E" w14:textId="77777777" w:rsidR="00697B63" w:rsidRDefault="00697B63" w:rsidP="0029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rundschrift">
    <w:altName w:val="Calibri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86B62" w14:textId="77777777" w:rsidR="00F91D1C" w:rsidRDefault="00F91D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6F8A1" w14:textId="77777777" w:rsidR="005A7FF0" w:rsidRDefault="005A7FF0" w:rsidP="005A7FF0">
    <w:pPr>
      <w:pStyle w:val="Fuzeile"/>
    </w:pPr>
    <w:r w:rsidRPr="001D1D44">
      <w:rPr>
        <w:noProof/>
        <w:sz w:val="18"/>
        <w:szCs w:val="18"/>
      </w:rPr>
      <w:drawing>
        <wp:anchor distT="0" distB="0" distL="114300" distR="114300" simplePos="0" relativeHeight="251702784" behindDoc="0" locked="0" layoutInCell="1" allowOverlap="1" wp14:anchorId="4C4F5EC5" wp14:editId="1BF39AD6">
          <wp:simplePos x="0" y="0"/>
          <wp:positionH relativeFrom="column">
            <wp:posOffset>5092065</wp:posOffset>
          </wp:positionH>
          <wp:positionV relativeFrom="paragraph">
            <wp:posOffset>184150</wp:posOffset>
          </wp:positionV>
          <wp:extent cx="638868" cy="223429"/>
          <wp:effectExtent l="0" t="0" r="0" b="5715"/>
          <wp:wrapNone/>
          <wp:docPr id="7" name="Bild 152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2" name="Bild 152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68" cy="223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4D01EC" w14:textId="77777777" w:rsidR="005A7FF0" w:rsidRDefault="005A7FF0" w:rsidP="005A7FF0">
    <w:pPr>
      <w:pStyle w:val="Fuzeile"/>
    </w:pPr>
    <w:r w:rsidRPr="0034582F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701760" behindDoc="0" locked="0" layoutInCell="1" allowOverlap="1" wp14:anchorId="6B87D377" wp14:editId="54C86042">
              <wp:simplePos x="0" y="0"/>
              <wp:positionH relativeFrom="column">
                <wp:posOffset>0</wp:posOffset>
              </wp:positionH>
              <wp:positionV relativeFrom="page">
                <wp:posOffset>9725660</wp:posOffset>
              </wp:positionV>
              <wp:extent cx="4500000" cy="440055"/>
              <wp:effectExtent l="0" t="0" r="1524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0000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C852A2" w14:textId="3B5B91BB" w:rsidR="005A7FF0" w:rsidRPr="00A60454" w:rsidRDefault="005A7FF0" w:rsidP="005A7FF0">
                          <w:pPr>
                            <w:spacing w:line="240" w:lineRule="auto"/>
                            <w:jc w:val="left"/>
                            <w:rPr>
                              <w:i/>
                              <w:sz w:val="11"/>
                              <w:szCs w:val="11"/>
                            </w:rPr>
                          </w:pPr>
                          <w:r w:rsidRPr="00A60454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Kopiervorlage zu Mathe sicher können, Baustein S6 C, mit verschiedenen Textaufgaben zur Prozent</w:t>
                          </w:r>
                          <w:r w:rsidR="00F91D1C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r</w:t>
                          </w:r>
                          <w:r w:rsidRPr="00A60454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echnung umgehen, von Birte Pöhler &amp; Susanne Prediger © Cornelsen Verlag, Abdruck und Weiternutzung mit freundlicher Genehmigung des Verlags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87D37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0;margin-top:765.8pt;width:354.35pt;height:34.6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" filled="f" stroked="f" strokeweight=".5pt">
              <v:textbox inset="0,0,0,0">
                <w:txbxContent>
                  <w:p w14:paraId="3DC852A2" w14:textId="3B5B91BB" w:rsidR="005A7FF0" w:rsidRPr="00A60454" w:rsidRDefault="005A7FF0" w:rsidP="005A7FF0">
                    <w:pPr>
                      <w:spacing w:line="240" w:lineRule="auto"/>
                      <w:jc w:val="left"/>
                      <w:rPr>
                        <w:i/>
                        <w:sz w:val="11"/>
                        <w:szCs w:val="11"/>
                      </w:rPr>
                    </w:pPr>
                    <w:r w:rsidRPr="00A60454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Kopiervorlage zu Mathe sicher können, Baustein S6 C, mit verschiedenen Textaufgaben zur Prozent</w:t>
                    </w:r>
                    <w:r w:rsidR="00F91D1C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r</w:t>
                    </w:r>
                    <w:r w:rsidRPr="00A60454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echnung umgehen, von Birte Pöhler &amp; Susanne Prediger © Cornelsen Verlag, Abdruck und Weiternutzung mit freundlicher Genehmigung des Verlags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270CCA9D" w14:textId="77777777" w:rsidR="00BE6CC2" w:rsidRPr="005A7FF0" w:rsidRDefault="00BE6CC2" w:rsidP="005A7FF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B121" w14:textId="77777777" w:rsidR="005A7FF0" w:rsidRDefault="005A7FF0" w:rsidP="005A7FF0">
    <w:pPr>
      <w:pStyle w:val="Fuzeile"/>
    </w:pPr>
    <w:r w:rsidRPr="001D1D44">
      <w:rPr>
        <w:noProof/>
        <w:sz w:val="18"/>
        <w:szCs w:val="18"/>
      </w:rPr>
      <w:drawing>
        <wp:anchor distT="0" distB="0" distL="114300" distR="114300" simplePos="0" relativeHeight="251699712" behindDoc="0" locked="0" layoutInCell="1" allowOverlap="1" wp14:anchorId="3D0C072E" wp14:editId="117C4715">
          <wp:simplePos x="0" y="0"/>
          <wp:positionH relativeFrom="column">
            <wp:posOffset>5092065</wp:posOffset>
          </wp:positionH>
          <wp:positionV relativeFrom="paragraph">
            <wp:posOffset>184150</wp:posOffset>
          </wp:positionV>
          <wp:extent cx="638868" cy="223429"/>
          <wp:effectExtent l="0" t="0" r="0" b="5715"/>
          <wp:wrapNone/>
          <wp:docPr id="5" name="Bild 1529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2" name="Bild 152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68" cy="223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2C3047" w14:textId="77777777" w:rsidR="005A7FF0" w:rsidRDefault="005A7FF0" w:rsidP="005A7FF0">
    <w:pPr>
      <w:pStyle w:val="Fuzeile"/>
    </w:pPr>
    <w:r w:rsidRPr="0034582F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98688" behindDoc="0" locked="0" layoutInCell="1" allowOverlap="1" wp14:anchorId="67BF9C29" wp14:editId="3CD6BF31">
              <wp:simplePos x="0" y="0"/>
              <wp:positionH relativeFrom="column">
                <wp:posOffset>0</wp:posOffset>
              </wp:positionH>
              <wp:positionV relativeFrom="page">
                <wp:posOffset>9725660</wp:posOffset>
              </wp:positionV>
              <wp:extent cx="4500000" cy="440055"/>
              <wp:effectExtent l="0" t="0" r="1524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00000" cy="440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5915C3" w14:textId="2B8E35AD" w:rsidR="005A7FF0" w:rsidRPr="00A60454" w:rsidRDefault="005A7FF0" w:rsidP="005A7FF0">
                          <w:pPr>
                            <w:spacing w:line="240" w:lineRule="auto"/>
                            <w:jc w:val="left"/>
                            <w:rPr>
                              <w:i/>
                              <w:sz w:val="11"/>
                              <w:szCs w:val="11"/>
                            </w:rPr>
                          </w:pPr>
                          <w:r w:rsidRPr="00A60454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Kopiervorlage zu Mathe sicher können, Baustein S6 C, mit verschiedenen Textaufgaben zur Prozent</w:t>
                          </w:r>
                          <w:r w:rsidR="00C00C9B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r</w:t>
                          </w:r>
                          <w:bookmarkStart w:id="3" w:name="_GoBack"/>
                          <w:bookmarkEnd w:id="3"/>
                          <w:r w:rsidRPr="00A60454">
                            <w:rPr>
                              <w:rFonts w:cstheme="majorHAnsi"/>
                              <w:color w:val="7F7F7F" w:themeColor="text1" w:themeTint="80"/>
                              <w:sz w:val="11"/>
                              <w:szCs w:val="11"/>
                            </w:rPr>
                            <w:t>echnung umgehen, von Birte Pöhler &amp; Susanne Prediger © Cornelsen Verlag, Abdruck und Weiternutzung mit freundlicher Genehmigung des Verlags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BF9C2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0;margin-top:765.8pt;width:354.35pt;height:34.6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" filled="f" stroked="f" strokeweight=".5pt">
              <v:textbox inset="0,0,0,0">
                <w:txbxContent>
                  <w:p w14:paraId="335915C3" w14:textId="2B8E35AD" w:rsidR="005A7FF0" w:rsidRPr="00A60454" w:rsidRDefault="005A7FF0" w:rsidP="005A7FF0">
                    <w:pPr>
                      <w:spacing w:line="240" w:lineRule="auto"/>
                      <w:jc w:val="left"/>
                      <w:rPr>
                        <w:i/>
                        <w:sz w:val="11"/>
                        <w:szCs w:val="11"/>
                      </w:rPr>
                    </w:pPr>
                    <w:r w:rsidRPr="00A60454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Kopiervorlage zu Mathe sicher können, Baustein S6 C, mit verschiedenen Textaufgaben zur Prozent</w:t>
                    </w:r>
                    <w:r w:rsidR="00C00C9B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r</w:t>
                    </w:r>
                    <w:bookmarkStart w:id="4" w:name="_GoBack"/>
                    <w:bookmarkEnd w:id="4"/>
                    <w:r w:rsidRPr="00A60454">
                      <w:rPr>
                        <w:rFonts w:cstheme="majorHAnsi"/>
                        <w:color w:val="7F7F7F" w:themeColor="text1" w:themeTint="80"/>
                        <w:sz w:val="11"/>
                        <w:szCs w:val="11"/>
                      </w:rPr>
                      <w:t>echnung umgehen, von Birte Pöhler &amp; Susanne Prediger © Cornelsen Verlag, Abdruck und Weiternutzung mit freundlicher Genehmigung des Verlags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74ABC00D" w14:textId="77777777" w:rsidR="002108D7" w:rsidRDefault="002108D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79FBD" w14:textId="77777777" w:rsidR="00697B63" w:rsidRDefault="00697B63" w:rsidP="002926E6">
      <w:r>
        <w:separator/>
      </w:r>
    </w:p>
  </w:footnote>
  <w:footnote w:type="continuationSeparator" w:id="0">
    <w:p w14:paraId="0041A7B9" w14:textId="77777777" w:rsidR="00697B63" w:rsidRDefault="00697B63" w:rsidP="0029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7B1AC" w14:textId="77777777" w:rsidR="00F91D1C" w:rsidRDefault="00F91D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24A0C" w14:textId="77777777" w:rsidR="00786619" w:rsidRDefault="00786619" w:rsidP="0078661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704832" behindDoc="0" locked="0" layoutInCell="1" allowOverlap="1" wp14:anchorId="2ABCF8B5" wp14:editId="2E9E0CF3">
              <wp:simplePos x="0" y="0"/>
              <wp:positionH relativeFrom="column">
                <wp:posOffset>4445</wp:posOffset>
              </wp:positionH>
              <wp:positionV relativeFrom="paragraph">
                <wp:posOffset>87630</wp:posOffset>
              </wp:positionV>
              <wp:extent cx="5760085" cy="107950"/>
              <wp:effectExtent l="0" t="0" r="0" b="6350"/>
              <wp:wrapNone/>
              <wp:docPr id="6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59EB26B" id="Rectangle 42" o:spid="_x0000_s1026" style="position:absolute;margin-left:.35pt;margin-top:6.9pt;width:453.55pt;height:8.5pt;z-index:25170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  <w:r>
      <w:t>´</w:t>
    </w:r>
  </w:p>
  <w:p w14:paraId="480FB7A1" w14:textId="77777777" w:rsidR="00786619" w:rsidRDefault="00786619" w:rsidP="00786619">
    <w:pPr>
      <w:pStyle w:val="Kopfzeile"/>
      <w:tabs>
        <w:tab w:val="left" w:pos="284"/>
      </w:tabs>
    </w:pPr>
  </w:p>
  <w:p w14:paraId="61452E62" w14:textId="4C336D89" w:rsidR="002108D7" w:rsidRDefault="004E332C" w:rsidP="004E332C">
    <w:pPr>
      <w:pStyle w:val="Kopfzeile"/>
      <w:tabs>
        <w:tab w:val="left" w:pos="284"/>
      </w:tabs>
      <w:jc w:val="right"/>
    </w:pPr>
    <w:r w:rsidRPr="004E332C">
      <w:rPr>
        <w:color w:val="706F6F"/>
      </w:rPr>
      <w:t xml:space="preserve">Mit verschiedenen </w:t>
    </w:r>
    <w:proofErr w:type="spellStart"/>
    <w:r w:rsidRPr="004E332C">
      <w:rPr>
        <w:color w:val="706F6F"/>
      </w:rPr>
      <w:t>Textaufaufgaben</w:t>
    </w:r>
    <w:proofErr w:type="spellEnd"/>
    <w:r w:rsidRPr="004E332C">
      <w:rPr>
        <w:color w:val="706F6F"/>
      </w:rPr>
      <w:t xml:space="preserve"> zur Prozentrechnung umgehen</w:t>
    </w:r>
    <w:r>
      <w:rPr>
        <w:color w:val="706F6F"/>
      </w:rPr>
      <w:t xml:space="preserve"> </w:t>
    </w:r>
    <w:r w:rsidR="00786619" w:rsidRPr="00052355">
      <w:rPr>
        <w:color w:val="706F6F"/>
      </w:rPr>
      <w:t xml:space="preserve"> </w:t>
    </w:r>
    <w:r w:rsidR="00786619" w:rsidRPr="00550165">
      <w:rPr>
        <w:b/>
        <w:color w:val="367B8A"/>
      </w:rPr>
      <w:fldChar w:fldCharType="begin"/>
    </w:r>
    <w:r w:rsidR="00786619" w:rsidRPr="00550165">
      <w:rPr>
        <w:b/>
        <w:color w:val="367B8A"/>
      </w:rPr>
      <w:instrText>PAGE   \* MERGEFORMAT</w:instrText>
    </w:r>
    <w:r w:rsidR="00786619" w:rsidRPr="00550165">
      <w:rPr>
        <w:b/>
        <w:color w:val="367B8A"/>
      </w:rPr>
      <w:fldChar w:fldCharType="separate"/>
    </w:r>
    <w:r w:rsidR="00786619">
      <w:rPr>
        <w:b/>
        <w:color w:val="367B8A"/>
      </w:rPr>
      <w:t>2</w:t>
    </w:r>
    <w:r w:rsidR="00786619" w:rsidRPr="00550165">
      <w:rPr>
        <w:b/>
        <w:color w:val="367B8A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0A080" w14:textId="77777777" w:rsidR="005A7FF0" w:rsidRDefault="005A7FF0" w:rsidP="005A7FF0">
    <w:pPr>
      <w:pStyle w:val="Kopfzeile"/>
    </w:pPr>
    <w:bookmarkStart w:id="1" w:name="_Hlk89870698"/>
    <w:bookmarkStart w:id="2" w:name="_Hlk89870699"/>
    <w:r>
      <w:rPr>
        <w:noProof/>
      </w:rPr>
      <w:drawing>
        <wp:anchor distT="0" distB="0" distL="114300" distR="114300" simplePos="0" relativeHeight="251695616" behindDoc="0" locked="0" layoutInCell="1" allowOverlap="1" wp14:anchorId="4796E3DF" wp14:editId="02B0CCB7">
          <wp:simplePos x="0" y="0"/>
          <wp:positionH relativeFrom="column">
            <wp:posOffset>-286338</wp:posOffset>
          </wp:positionH>
          <wp:positionV relativeFrom="paragraph">
            <wp:posOffset>186690</wp:posOffset>
          </wp:positionV>
          <wp:extent cx="1982197" cy="824400"/>
          <wp:effectExtent l="0" t="0" r="0" b="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197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96640" behindDoc="0" locked="0" layoutInCell="1" allowOverlap="1" wp14:anchorId="53AA2EC5" wp14:editId="42D10E71">
              <wp:simplePos x="0" y="0"/>
              <wp:positionH relativeFrom="column">
                <wp:posOffset>10795</wp:posOffset>
              </wp:positionH>
              <wp:positionV relativeFrom="paragraph">
                <wp:posOffset>84455</wp:posOffset>
              </wp:positionV>
              <wp:extent cx="5760085" cy="107950"/>
              <wp:effectExtent l="0" t="0" r="0" b="6350"/>
              <wp:wrapNone/>
              <wp:docPr id="65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466D59" id="Rectangle 42" o:spid="_x0000_s1026" style="position:absolute;margin-left:.85pt;margin-top:6.65pt;width:453.55pt;height:8.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  <w:bookmarkEnd w:id="1"/>
    <w:bookmarkEnd w:id="2"/>
  </w:p>
  <w:p w14:paraId="2FBA2E09" w14:textId="77777777" w:rsidR="005A7FF0" w:rsidRDefault="005A7FF0" w:rsidP="005A7FF0">
    <w:pPr>
      <w:pStyle w:val="Kopfzeile"/>
    </w:pPr>
  </w:p>
  <w:p w14:paraId="2DDD5C88" w14:textId="77777777" w:rsidR="00A273E3" w:rsidRDefault="00A273E3" w:rsidP="005A7FF0">
    <w:pPr>
      <w:pStyle w:val="Kopfzeile"/>
      <w:tabs>
        <w:tab w:val="left" w:pos="2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3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327A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4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327A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A42B1C"/>
    <w:multiLevelType w:val="hybridMultilevel"/>
    <w:tmpl w:val="01DCCEE8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8258D"/>
    <w:multiLevelType w:val="hybridMultilevel"/>
    <w:tmpl w:val="A084912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D2569B"/>
    <w:multiLevelType w:val="hybridMultilevel"/>
    <w:tmpl w:val="6284C6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04E87"/>
    <w:multiLevelType w:val="hybridMultilevel"/>
    <w:tmpl w:val="D18EF4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70C73"/>
    <w:multiLevelType w:val="hybridMultilevel"/>
    <w:tmpl w:val="7026E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B38B9"/>
    <w:multiLevelType w:val="hybridMultilevel"/>
    <w:tmpl w:val="07B88872"/>
    <w:lvl w:ilvl="0" w:tplc="1FE602C6">
      <w:start w:val="1"/>
      <w:numFmt w:val="bullet"/>
      <w:pStyle w:val="Auzfzhlung"/>
      <w:lvlText w:val=""/>
      <w:lvlJc w:val="left"/>
      <w:pPr>
        <w:ind w:left="720" w:hanging="360"/>
      </w:pPr>
      <w:rPr>
        <w:rFonts w:ascii="Wingdings" w:hAnsi="Wingdings" w:hint="default"/>
        <w:color w:val="367B8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93493"/>
    <w:multiLevelType w:val="multilevel"/>
    <w:tmpl w:val="1D965294"/>
    <w:styleLink w:val="Formatvorlage3"/>
    <w:lvl w:ilvl="0">
      <w:start w:val="1"/>
      <w:numFmt w:val="upperRoman"/>
      <w:lvlText w:val="Artikel %1.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decimalZero"/>
      <w:isLgl/>
      <w:lvlText w:val="Abschnitt %1.%2"/>
      <w:lvlJc w:val="left"/>
      <w:pPr>
        <w:ind w:left="0" w:firstLine="0"/>
      </w:pPr>
      <w:rPr>
        <w:rFonts w:hint="default"/>
        <w:color w:val="F8B44F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  <w:color w:val="F8B44F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  <w:color w:val="F8B44F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  <w:color w:val="F8B44F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  <w:color w:val="F8B44F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  <w:color w:val="F8B44F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  <w:color w:val="F8B44F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  <w:color w:val="F8B44F"/>
      </w:rPr>
    </w:lvl>
  </w:abstractNum>
  <w:abstractNum w:abstractNumId="9" w15:restartNumberingAfterBreak="0">
    <w:nsid w:val="1EB954E0"/>
    <w:multiLevelType w:val="hybridMultilevel"/>
    <w:tmpl w:val="A49203EE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556E1"/>
    <w:multiLevelType w:val="multilevel"/>
    <w:tmpl w:val="155A7064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8B44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F8B44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F8B44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F8B44F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F8B44F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F8B44F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F8B44F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F8B44F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F8B44F"/>
      </w:rPr>
    </w:lvl>
  </w:abstractNum>
  <w:abstractNum w:abstractNumId="11" w15:restartNumberingAfterBreak="0">
    <w:nsid w:val="23E36661"/>
    <w:multiLevelType w:val="multilevel"/>
    <w:tmpl w:val="04070029"/>
    <w:styleLink w:val="Formatvorlage5"/>
    <w:lvl w:ilvl="0">
      <w:start w:val="1"/>
      <w:numFmt w:val="decimal"/>
      <w:suff w:val="space"/>
      <w:lvlText w:val="Kapitel %1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</w:abstractNum>
  <w:abstractNum w:abstractNumId="12" w15:restartNumberingAfterBreak="0">
    <w:nsid w:val="242F5A0A"/>
    <w:multiLevelType w:val="multilevel"/>
    <w:tmpl w:val="48E4BBE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75E09B5"/>
    <w:multiLevelType w:val="hybridMultilevel"/>
    <w:tmpl w:val="3BC2EA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77192"/>
    <w:multiLevelType w:val="hybridMultilevel"/>
    <w:tmpl w:val="7A6CEC5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2E3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F8B44F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8B44F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8B44F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8B44F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8B44F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8B44F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8B44F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8B44F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8B44F"/>
      </w:rPr>
    </w:lvl>
  </w:abstractNum>
  <w:abstractNum w:abstractNumId="16" w15:restartNumberingAfterBreak="0">
    <w:nsid w:val="2E08280D"/>
    <w:multiLevelType w:val="hybridMultilevel"/>
    <w:tmpl w:val="F838281C"/>
    <w:lvl w:ilvl="0" w:tplc="760C2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91ABE"/>
    <w:multiLevelType w:val="hybridMultilevel"/>
    <w:tmpl w:val="2FE0F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82B2D"/>
    <w:multiLevelType w:val="hybridMultilevel"/>
    <w:tmpl w:val="D774379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D2785A"/>
    <w:multiLevelType w:val="hybridMultilevel"/>
    <w:tmpl w:val="705E3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661B9"/>
    <w:multiLevelType w:val="hybridMultilevel"/>
    <w:tmpl w:val="95B6F784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5A6356E"/>
    <w:multiLevelType w:val="hybridMultilevel"/>
    <w:tmpl w:val="0CE65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F5F5B"/>
    <w:multiLevelType w:val="hybridMultilevel"/>
    <w:tmpl w:val="D228C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64785"/>
    <w:multiLevelType w:val="hybridMultilevel"/>
    <w:tmpl w:val="B0788EB2"/>
    <w:lvl w:ilvl="0" w:tplc="AB161E6E"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81BE3"/>
    <w:multiLevelType w:val="hybridMultilevel"/>
    <w:tmpl w:val="1B920F18"/>
    <w:lvl w:ilvl="0" w:tplc="9CD4FB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8B44F"/>
        <w:u w:color="F8B44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E2A83"/>
    <w:multiLevelType w:val="hybridMultilevel"/>
    <w:tmpl w:val="295AC5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61947"/>
    <w:multiLevelType w:val="hybridMultilevel"/>
    <w:tmpl w:val="D1AE85FA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2443B"/>
    <w:multiLevelType w:val="hybridMultilevel"/>
    <w:tmpl w:val="98708B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926CB0"/>
    <w:multiLevelType w:val="hybridMultilevel"/>
    <w:tmpl w:val="77B6EB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E4C39"/>
    <w:multiLevelType w:val="multilevel"/>
    <w:tmpl w:val="04070027"/>
    <w:styleLink w:val="Formatvorlage4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  <w:color w:val="F8B44F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color w:val="F8B44F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color w:val="F8B44F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  <w:color w:val="F8B44F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  <w:color w:val="F8B44F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  <w:color w:val="F8B44F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  <w:color w:val="F8B44F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  <w:color w:val="F8B44F"/>
      </w:rPr>
    </w:lvl>
  </w:abstractNum>
  <w:abstractNum w:abstractNumId="30" w15:restartNumberingAfterBreak="0">
    <w:nsid w:val="54994047"/>
    <w:multiLevelType w:val="hybridMultilevel"/>
    <w:tmpl w:val="527827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60A2E"/>
    <w:multiLevelType w:val="hybridMultilevel"/>
    <w:tmpl w:val="F8DCB878"/>
    <w:lvl w:ilvl="0" w:tplc="59E8A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E23630"/>
    <w:multiLevelType w:val="hybridMultilevel"/>
    <w:tmpl w:val="07688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85AD6"/>
    <w:multiLevelType w:val="hybridMultilevel"/>
    <w:tmpl w:val="7E9E0AEA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33290"/>
    <w:multiLevelType w:val="hybridMultilevel"/>
    <w:tmpl w:val="17D6C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9E1BE8"/>
    <w:multiLevelType w:val="hybridMultilevel"/>
    <w:tmpl w:val="9DCACA96"/>
    <w:lvl w:ilvl="0" w:tplc="EC283D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CB4FB3"/>
    <w:multiLevelType w:val="hybridMultilevel"/>
    <w:tmpl w:val="37FAECD2"/>
    <w:lvl w:ilvl="0" w:tplc="B696167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F563B"/>
    <w:multiLevelType w:val="hybridMultilevel"/>
    <w:tmpl w:val="E13A01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B4129"/>
    <w:multiLevelType w:val="hybridMultilevel"/>
    <w:tmpl w:val="074E95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4BAD8">
      <w:numFmt w:val="bullet"/>
      <w:lvlText w:val="–"/>
      <w:lvlJc w:val="left"/>
      <w:pPr>
        <w:ind w:left="1440" w:hanging="360"/>
      </w:pPr>
      <w:rPr>
        <w:rFonts w:ascii="Calibri" w:eastAsiaTheme="majorEastAsia" w:hAnsi="Calibri" w:cstheme="maj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F5462E"/>
    <w:multiLevelType w:val="hybridMultilevel"/>
    <w:tmpl w:val="42E23920"/>
    <w:lvl w:ilvl="0" w:tplc="62C47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D4113"/>
    <w:multiLevelType w:val="hybridMultilevel"/>
    <w:tmpl w:val="83FE234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29"/>
  </w:num>
  <w:num w:numId="5">
    <w:abstractNumId w:val="11"/>
  </w:num>
  <w:num w:numId="6">
    <w:abstractNumId w:val="24"/>
  </w:num>
  <w:num w:numId="7">
    <w:abstractNumId w:val="12"/>
  </w:num>
  <w:num w:numId="8">
    <w:abstractNumId w:val="22"/>
  </w:num>
  <w:num w:numId="9">
    <w:abstractNumId w:val="19"/>
  </w:num>
  <w:num w:numId="10">
    <w:abstractNumId w:val="21"/>
  </w:num>
  <w:num w:numId="11">
    <w:abstractNumId w:val="38"/>
  </w:num>
  <w:num w:numId="12">
    <w:abstractNumId w:val="13"/>
  </w:num>
  <w:num w:numId="13">
    <w:abstractNumId w:val="32"/>
  </w:num>
  <w:num w:numId="14">
    <w:abstractNumId w:val="17"/>
  </w:num>
  <w:num w:numId="15">
    <w:abstractNumId w:val="37"/>
  </w:num>
  <w:num w:numId="16">
    <w:abstractNumId w:val="34"/>
  </w:num>
  <w:num w:numId="17">
    <w:abstractNumId w:val="4"/>
  </w:num>
  <w:num w:numId="18">
    <w:abstractNumId w:val="23"/>
  </w:num>
  <w:num w:numId="19">
    <w:abstractNumId w:val="5"/>
  </w:num>
  <w:num w:numId="20">
    <w:abstractNumId w:val="12"/>
  </w:num>
  <w:num w:numId="21">
    <w:abstractNumId w:val="12"/>
  </w:num>
  <w:num w:numId="22">
    <w:abstractNumId w:val="30"/>
  </w:num>
  <w:num w:numId="23">
    <w:abstractNumId w:val="20"/>
  </w:num>
  <w:num w:numId="24">
    <w:abstractNumId w:val="27"/>
  </w:num>
  <w:num w:numId="25">
    <w:abstractNumId w:val="40"/>
  </w:num>
  <w:num w:numId="26">
    <w:abstractNumId w:val="3"/>
  </w:num>
  <w:num w:numId="27">
    <w:abstractNumId w:val="14"/>
  </w:num>
  <w:num w:numId="28">
    <w:abstractNumId w:val="25"/>
  </w:num>
  <w:num w:numId="29">
    <w:abstractNumId w:val="2"/>
  </w:num>
  <w:num w:numId="30">
    <w:abstractNumId w:val="26"/>
  </w:num>
  <w:num w:numId="31">
    <w:abstractNumId w:val="12"/>
  </w:num>
  <w:num w:numId="32">
    <w:abstractNumId w:val="0"/>
  </w:num>
  <w:num w:numId="33">
    <w:abstractNumId w:val="1"/>
  </w:num>
  <w:num w:numId="34">
    <w:abstractNumId w:val="9"/>
  </w:num>
  <w:num w:numId="35">
    <w:abstractNumId w:val="36"/>
  </w:num>
  <w:num w:numId="36">
    <w:abstractNumId w:val="33"/>
  </w:num>
  <w:num w:numId="37">
    <w:abstractNumId w:val="6"/>
  </w:num>
  <w:num w:numId="38">
    <w:abstractNumId w:val="7"/>
  </w:num>
  <w:num w:numId="39">
    <w:abstractNumId w:val="35"/>
  </w:num>
  <w:num w:numId="40">
    <w:abstractNumId w:val="31"/>
  </w:num>
  <w:num w:numId="41">
    <w:abstractNumId w:val="28"/>
  </w:num>
  <w:num w:numId="42">
    <w:abstractNumId w:val="18"/>
  </w:num>
  <w:num w:numId="43">
    <w:abstractNumId w:val="39"/>
  </w:num>
  <w:num w:numId="44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hideSpellingErrors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autoHyphenation/>
  <w:consecutiveHyphenLimit w:val="2"/>
  <w:hyphenationZone w:val="567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285"/>
    <w:rsid w:val="00002293"/>
    <w:rsid w:val="000028FF"/>
    <w:rsid w:val="00002FB0"/>
    <w:rsid w:val="00003534"/>
    <w:rsid w:val="00004087"/>
    <w:rsid w:val="00005251"/>
    <w:rsid w:val="00010E7E"/>
    <w:rsid w:val="000121B9"/>
    <w:rsid w:val="00012CB7"/>
    <w:rsid w:val="000156F0"/>
    <w:rsid w:val="000310E2"/>
    <w:rsid w:val="00034325"/>
    <w:rsid w:val="000378E2"/>
    <w:rsid w:val="00042E3B"/>
    <w:rsid w:val="00043A69"/>
    <w:rsid w:val="00043C8B"/>
    <w:rsid w:val="00046379"/>
    <w:rsid w:val="00050F4D"/>
    <w:rsid w:val="00051B4C"/>
    <w:rsid w:val="00052355"/>
    <w:rsid w:val="00053653"/>
    <w:rsid w:val="00055335"/>
    <w:rsid w:val="0005674D"/>
    <w:rsid w:val="00057AD3"/>
    <w:rsid w:val="00060A4A"/>
    <w:rsid w:val="0006519E"/>
    <w:rsid w:val="00065E6E"/>
    <w:rsid w:val="00067390"/>
    <w:rsid w:val="00071F0E"/>
    <w:rsid w:val="0007378A"/>
    <w:rsid w:val="0007580A"/>
    <w:rsid w:val="0007710F"/>
    <w:rsid w:val="00080DD1"/>
    <w:rsid w:val="0008105D"/>
    <w:rsid w:val="00082A06"/>
    <w:rsid w:val="00082DE0"/>
    <w:rsid w:val="00083804"/>
    <w:rsid w:val="00093590"/>
    <w:rsid w:val="00094F1C"/>
    <w:rsid w:val="00095356"/>
    <w:rsid w:val="000956FE"/>
    <w:rsid w:val="0009619F"/>
    <w:rsid w:val="00096252"/>
    <w:rsid w:val="000A1AAB"/>
    <w:rsid w:val="000A343A"/>
    <w:rsid w:val="000B16C1"/>
    <w:rsid w:val="000B45E4"/>
    <w:rsid w:val="000C1070"/>
    <w:rsid w:val="000C2770"/>
    <w:rsid w:val="000C303F"/>
    <w:rsid w:val="000C3820"/>
    <w:rsid w:val="000C3FE0"/>
    <w:rsid w:val="000C5186"/>
    <w:rsid w:val="000C76B1"/>
    <w:rsid w:val="000C778D"/>
    <w:rsid w:val="000D2A62"/>
    <w:rsid w:val="000D486D"/>
    <w:rsid w:val="000E14AB"/>
    <w:rsid w:val="000E17C1"/>
    <w:rsid w:val="000E1897"/>
    <w:rsid w:val="000E1CB0"/>
    <w:rsid w:val="000E3C32"/>
    <w:rsid w:val="000E4482"/>
    <w:rsid w:val="000E4D1B"/>
    <w:rsid w:val="000E4DCE"/>
    <w:rsid w:val="000E5129"/>
    <w:rsid w:val="000F252A"/>
    <w:rsid w:val="000F5EC7"/>
    <w:rsid w:val="000F7EB7"/>
    <w:rsid w:val="00102845"/>
    <w:rsid w:val="001055DA"/>
    <w:rsid w:val="00106335"/>
    <w:rsid w:val="00106C30"/>
    <w:rsid w:val="001078A6"/>
    <w:rsid w:val="00107CF9"/>
    <w:rsid w:val="001102A5"/>
    <w:rsid w:val="001113FA"/>
    <w:rsid w:val="001156DB"/>
    <w:rsid w:val="00115ECD"/>
    <w:rsid w:val="0012228E"/>
    <w:rsid w:val="00123F03"/>
    <w:rsid w:val="00124758"/>
    <w:rsid w:val="00125924"/>
    <w:rsid w:val="00127E7A"/>
    <w:rsid w:val="00132590"/>
    <w:rsid w:val="001370F3"/>
    <w:rsid w:val="001419DE"/>
    <w:rsid w:val="00142161"/>
    <w:rsid w:val="00144DC3"/>
    <w:rsid w:val="001454BB"/>
    <w:rsid w:val="001461EC"/>
    <w:rsid w:val="00147EC2"/>
    <w:rsid w:val="00151524"/>
    <w:rsid w:val="00152955"/>
    <w:rsid w:val="00152D59"/>
    <w:rsid w:val="00157F8C"/>
    <w:rsid w:val="001617CD"/>
    <w:rsid w:val="0016209A"/>
    <w:rsid w:val="001640F0"/>
    <w:rsid w:val="0016613A"/>
    <w:rsid w:val="00166376"/>
    <w:rsid w:val="00166FC6"/>
    <w:rsid w:val="00172482"/>
    <w:rsid w:val="0017560A"/>
    <w:rsid w:val="00176584"/>
    <w:rsid w:val="00177F8B"/>
    <w:rsid w:val="00185F1E"/>
    <w:rsid w:val="0018660B"/>
    <w:rsid w:val="00187AAB"/>
    <w:rsid w:val="00191DB7"/>
    <w:rsid w:val="00192A8B"/>
    <w:rsid w:val="00192D0F"/>
    <w:rsid w:val="001932F1"/>
    <w:rsid w:val="001A1C2C"/>
    <w:rsid w:val="001A1D84"/>
    <w:rsid w:val="001A5D52"/>
    <w:rsid w:val="001A6417"/>
    <w:rsid w:val="001B0407"/>
    <w:rsid w:val="001B1E30"/>
    <w:rsid w:val="001B37B2"/>
    <w:rsid w:val="001B5925"/>
    <w:rsid w:val="001C068A"/>
    <w:rsid w:val="001C1199"/>
    <w:rsid w:val="001C168F"/>
    <w:rsid w:val="001C1F68"/>
    <w:rsid w:val="001C3E38"/>
    <w:rsid w:val="001C688F"/>
    <w:rsid w:val="001C6CDD"/>
    <w:rsid w:val="001C79D0"/>
    <w:rsid w:val="001D134B"/>
    <w:rsid w:val="001D79AB"/>
    <w:rsid w:val="001D7A7C"/>
    <w:rsid w:val="001F2876"/>
    <w:rsid w:val="001F4AF6"/>
    <w:rsid w:val="001F5DCD"/>
    <w:rsid w:val="0020094E"/>
    <w:rsid w:val="00201887"/>
    <w:rsid w:val="00202AD0"/>
    <w:rsid w:val="00202C4B"/>
    <w:rsid w:val="00203357"/>
    <w:rsid w:val="00204457"/>
    <w:rsid w:val="00206C41"/>
    <w:rsid w:val="00206DDA"/>
    <w:rsid w:val="002108D7"/>
    <w:rsid w:val="00211CAF"/>
    <w:rsid w:val="0021317A"/>
    <w:rsid w:val="00213908"/>
    <w:rsid w:val="002202D3"/>
    <w:rsid w:val="00222817"/>
    <w:rsid w:val="00224EC3"/>
    <w:rsid w:val="00225A78"/>
    <w:rsid w:val="00226F60"/>
    <w:rsid w:val="00231DAA"/>
    <w:rsid w:val="002351A5"/>
    <w:rsid w:val="00236AC0"/>
    <w:rsid w:val="002400F1"/>
    <w:rsid w:val="00242BF1"/>
    <w:rsid w:val="002432F4"/>
    <w:rsid w:val="00247DC3"/>
    <w:rsid w:val="00250F83"/>
    <w:rsid w:val="002510DF"/>
    <w:rsid w:val="002532AB"/>
    <w:rsid w:val="00261679"/>
    <w:rsid w:val="002635BD"/>
    <w:rsid w:val="00264918"/>
    <w:rsid w:val="0027518C"/>
    <w:rsid w:val="00277861"/>
    <w:rsid w:val="00277A11"/>
    <w:rsid w:val="002808FB"/>
    <w:rsid w:val="002829F1"/>
    <w:rsid w:val="0028697B"/>
    <w:rsid w:val="00287C92"/>
    <w:rsid w:val="00291635"/>
    <w:rsid w:val="002926E6"/>
    <w:rsid w:val="0029397F"/>
    <w:rsid w:val="00296304"/>
    <w:rsid w:val="00296D27"/>
    <w:rsid w:val="00297C92"/>
    <w:rsid w:val="002A01C9"/>
    <w:rsid w:val="002A1859"/>
    <w:rsid w:val="002A55DE"/>
    <w:rsid w:val="002B1673"/>
    <w:rsid w:val="002B2AD0"/>
    <w:rsid w:val="002B4CE5"/>
    <w:rsid w:val="002B5942"/>
    <w:rsid w:val="002B5AE6"/>
    <w:rsid w:val="002B76DF"/>
    <w:rsid w:val="002C012F"/>
    <w:rsid w:val="002C199E"/>
    <w:rsid w:val="002C384A"/>
    <w:rsid w:val="002D0E71"/>
    <w:rsid w:val="002D1AF9"/>
    <w:rsid w:val="002D576C"/>
    <w:rsid w:val="002D7301"/>
    <w:rsid w:val="002E0CEF"/>
    <w:rsid w:val="002E2BBE"/>
    <w:rsid w:val="002E5DAC"/>
    <w:rsid w:val="002E6F87"/>
    <w:rsid w:val="002E7BD4"/>
    <w:rsid w:val="002F0D80"/>
    <w:rsid w:val="002F3C57"/>
    <w:rsid w:val="002F742A"/>
    <w:rsid w:val="0030015D"/>
    <w:rsid w:val="003016B6"/>
    <w:rsid w:val="00302076"/>
    <w:rsid w:val="00302C98"/>
    <w:rsid w:val="00303C3F"/>
    <w:rsid w:val="00307985"/>
    <w:rsid w:val="00311BCE"/>
    <w:rsid w:val="003126B4"/>
    <w:rsid w:val="00312858"/>
    <w:rsid w:val="00316EAD"/>
    <w:rsid w:val="00317476"/>
    <w:rsid w:val="00320BEA"/>
    <w:rsid w:val="00321974"/>
    <w:rsid w:val="00321D4A"/>
    <w:rsid w:val="0033461A"/>
    <w:rsid w:val="003362D4"/>
    <w:rsid w:val="00337E2E"/>
    <w:rsid w:val="0034086A"/>
    <w:rsid w:val="00340EF8"/>
    <w:rsid w:val="00343366"/>
    <w:rsid w:val="003433F4"/>
    <w:rsid w:val="0034582F"/>
    <w:rsid w:val="00347200"/>
    <w:rsid w:val="003506C9"/>
    <w:rsid w:val="0035211D"/>
    <w:rsid w:val="003608AD"/>
    <w:rsid w:val="00360F2C"/>
    <w:rsid w:val="003616E4"/>
    <w:rsid w:val="00366247"/>
    <w:rsid w:val="00367CB9"/>
    <w:rsid w:val="00367F81"/>
    <w:rsid w:val="003719D6"/>
    <w:rsid w:val="0038261E"/>
    <w:rsid w:val="00385B40"/>
    <w:rsid w:val="00387854"/>
    <w:rsid w:val="003932AF"/>
    <w:rsid w:val="003938C9"/>
    <w:rsid w:val="00393F80"/>
    <w:rsid w:val="00397422"/>
    <w:rsid w:val="003A0C16"/>
    <w:rsid w:val="003A677F"/>
    <w:rsid w:val="003A7D75"/>
    <w:rsid w:val="003B0EE3"/>
    <w:rsid w:val="003B28DC"/>
    <w:rsid w:val="003B51EA"/>
    <w:rsid w:val="003B6F75"/>
    <w:rsid w:val="003B7C7D"/>
    <w:rsid w:val="003B7FAB"/>
    <w:rsid w:val="003C34AB"/>
    <w:rsid w:val="003C4835"/>
    <w:rsid w:val="003D06FF"/>
    <w:rsid w:val="003D6CCF"/>
    <w:rsid w:val="003E0A5E"/>
    <w:rsid w:val="003E115D"/>
    <w:rsid w:val="003E1AD9"/>
    <w:rsid w:val="003E32C6"/>
    <w:rsid w:val="003E4048"/>
    <w:rsid w:val="003E47AF"/>
    <w:rsid w:val="003E4EE2"/>
    <w:rsid w:val="003E7B58"/>
    <w:rsid w:val="003F01F1"/>
    <w:rsid w:val="003F2EC2"/>
    <w:rsid w:val="003F5424"/>
    <w:rsid w:val="003F6815"/>
    <w:rsid w:val="003F6AD2"/>
    <w:rsid w:val="00403A3E"/>
    <w:rsid w:val="00403CF9"/>
    <w:rsid w:val="00406A4F"/>
    <w:rsid w:val="0040758E"/>
    <w:rsid w:val="00411985"/>
    <w:rsid w:val="00412B4B"/>
    <w:rsid w:val="00414D16"/>
    <w:rsid w:val="004161A3"/>
    <w:rsid w:val="00417691"/>
    <w:rsid w:val="00417F2B"/>
    <w:rsid w:val="0042192C"/>
    <w:rsid w:val="00421E86"/>
    <w:rsid w:val="0042327F"/>
    <w:rsid w:val="00424490"/>
    <w:rsid w:val="004253A2"/>
    <w:rsid w:val="00430667"/>
    <w:rsid w:val="00430957"/>
    <w:rsid w:val="00431A35"/>
    <w:rsid w:val="00431D89"/>
    <w:rsid w:val="00432CEE"/>
    <w:rsid w:val="00432F6A"/>
    <w:rsid w:val="004338D0"/>
    <w:rsid w:val="00433F97"/>
    <w:rsid w:val="00434841"/>
    <w:rsid w:val="004433B8"/>
    <w:rsid w:val="0045057A"/>
    <w:rsid w:val="00450614"/>
    <w:rsid w:val="004508BC"/>
    <w:rsid w:val="00451CA6"/>
    <w:rsid w:val="0045610F"/>
    <w:rsid w:val="0046079C"/>
    <w:rsid w:val="00460FD3"/>
    <w:rsid w:val="00462295"/>
    <w:rsid w:val="00462A1A"/>
    <w:rsid w:val="00463560"/>
    <w:rsid w:val="0046761A"/>
    <w:rsid w:val="00470237"/>
    <w:rsid w:val="00472A90"/>
    <w:rsid w:val="0047587B"/>
    <w:rsid w:val="004805DE"/>
    <w:rsid w:val="00480E1D"/>
    <w:rsid w:val="004834EF"/>
    <w:rsid w:val="0048440F"/>
    <w:rsid w:val="00485AFD"/>
    <w:rsid w:val="0048600F"/>
    <w:rsid w:val="00486B0A"/>
    <w:rsid w:val="00487452"/>
    <w:rsid w:val="004924A0"/>
    <w:rsid w:val="004927EC"/>
    <w:rsid w:val="004937B0"/>
    <w:rsid w:val="00493D6B"/>
    <w:rsid w:val="00494EB7"/>
    <w:rsid w:val="00495233"/>
    <w:rsid w:val="004954DE"/>
    <w:rsid w:val="00495ED9"/>
    <w:rsid w:val="00497D4B"/>
    <w:rsid w:val="004A064D"/>
    <w:rsid w:val="004A2164"/>
    <w:rsid w:val="004A32BE"/>
    <w:rsid w:val="004B4E8F"/>
    <w:rsid w:val="004C148E"/>
    <w:rsid w:val="004C2DF9"/>
    <w:rsid w:val="004C3592"/>
    <w:rsid w:val="004C4880"/>
    <w:rsid w:val="004C4CB5"/>
    <w:rsid w:val="004C53D1"/>
    <w:rsid w:val="004C7BBB"/>
    <w:rsid w:val="004D27D8"/>
    <w:rsid w:val="004D27E0"/>
    <w:rsid w:val="004D2F3F"/>
    <w:rsid w:val="004D3739"/>
    <w:rsid w:val="004D4D48"/>
    <w:rsid w:val="004D50CD"/>
    <w:rsid w:val="004D6B17"/>
    <w:rsid w:val="004D6E1B"/>
    <w:rsid w:val="004D759E"/>
    <w:rsid w:val="004E18C1"/>
    <w:rsid w:val="004E332C"/>
    <w:rsid w:val="004E5B97"/>
    <w:rsid w:val="004E7151"/>
    <w:rsid w:val="004E7841"/>
    <w:rsid w:val="004E7C25"/>
    <w:rsid w:val="004F260C"/>
    <w:rsid w:val="004F30B7"/>
    <w:rsid w:val="004F3CA2"/>
    <w:rsid w:val="004F3FA8"/>
    <w:rsid w:val="004F5AC7"/>
    <w:rsid w:val="00500278"/>
    <w:rsid w:val="005016F7"/>
    <w:rsid w:val="005023A6"/>
    <w:rsid w:val="00504E42"/>
    <w:rsid w:val="00506156"/>
    <w:rsid w:val="005070AE"/>
    <w:rsid w:val="00511DA5"/>
    <w:rsid w:val="00513050"/>
    <w:rsid w:val="00514F8D"/>
    <w:rsid w:val="005158AA"/>
    <w:rsid w:val="00521AF6"/>
    <w:rsid w:val="00523AB1"/>
    <w:rsid w:val="00523FD6"/>
    <w:rsid w:val="00525FE9"/>
    <w:rsid w:val="00530078"/>
    <w:rsid w:val="005302F9"/>
    <w:rsid w:val="0053086E"/>
    <w:rsid w:val="00530D66"/>
    <w:rsid w:val="0053143F"/>
    <w:rsid w:val="005318A0"/>
    <w:rsid w:val="00533E34"/>
    <w:rsid w:val="00535CFA"/>
    <w:rsid w:val="00536906"/>
    <w:rsid w:val="00540C18"/>
    <w:rsid w:val="00541CF9"/>
    <w:rsid w:val="0054464C"/>
    <w:rsid w:val="00550165"/>
    <w:rsid w:val="005513BD"/>
    <w:rsid w:val="00551EE4"/>
    <w:rsid w:val="00562078"/>
    <w:rsid w:val="00562A41"/>
    <w:rsid w:val="00563CA6"/>
    <w:rsid w:val="00570E34"/>
    <w:rsid w:val="005713A0"/>
    <w:rsid w:val="00572935"/>
    <w:rsid w:val="00573217"/>
    <w:rsid w:val="005735D7"/>
    <w:rsid w:val="00573989"/>
    <w:rsid w:val="0057498B"/>
    <w:rsid w:val="00576F4E"/>
    <w:rsid w:val="005878B5"/>
    <w:rsid w:val="00592A71"/>
    <w:rsid w:val="005A2D1A"/>
    <w:rsid w:val="005A7420"/>
    <w:rsid w:val="005A7D2E"/>
    <w:rsid w:val="005A7FF0"/>
    <w:rsid w:val="005C61F4"/>
    <w:rsid w:val="005C73BD"/>
    <w:rsid w:val="005D0581"/>
    <w:rsid w:val="005D57E2"/>
    <w:rsid w:val="005D5B77"/>
    <w:rsid w:val="005D5C7E"/>
    <w:rsid w:val="005D6595"/>
    <w:rsid w:val="005E070F"/>
    <w:rsid w:val="005E305A"/>
    <w:rsid w:val="005E3830"/>
    <w:rsid w:val="005E44BE"/>
    <w:rsid w:val="005E4E97"/>
    <w:rsid w:val="005E6684"/>
    <w:rsid w:val="005F09C0"/>
    <w:rsid w:val="005F210D"/>
    <w:rsid w:val="005F2CDE"/>
    <w:rsid w:val="005F5C62"/>
    <w:rsid w:val="005F7896"/>
    <w:rsid w:val="005F7B9B"/>
    <w:rsid w:val="006011BC"/>
    <w:rsid w:val="006029ED"/>
    <w:rsid w:val="00602B7E"/>
    <w:rsid w:val="006043C9"/>
    <w:rsid w:val="0060614E"/>
    <w:rsid w:val="00606BEA"/>
    <w:rsid w:val="00606FDA"/>
    <w:rsid w:val="0061082A"/>
    <w:rsid w:val="00613A93"/>
    <w:rsid w:val="00613ABF"/>
    <w:rsid w:val="006144CD"/>
    <w:rsid w:val="00615ECF"/>
    <w:rsid w:val="006223A0"/>
    <w:rsid w:val="00625391"/>
    <w:rsid w:val="00626CB9"/>
    <w:rsid w:val="0063246B"/>
    <w:rsid w:val="006346E9"/>
    <w:rsid w:val="006401E9"/>
    <w:rsid w:val="006410D3"/>
    <w:rsid w:val="00643E61"/>
    <w:rsid w:val="00645E16"/>
    <w:rsid w:val="006474E8"/>
    <w:rsid w:val="00647A74"/>
    <w:rsid w:val="00650FCC"/>
    <w:rsid w:val="00654D9E"/>
    <w:rsid w:val="00660AEB"/>
    <w:rsid w:val="00662E34"/>
    <w:rsid w:val="00666DC9"/>
    <w:rsid w:val="00672073"/>
    <w:rsid w:val="00675944"/>
    <w:rsid w:val="006764C4"/>
    <w:rsid w:val="00676A50"/>
    <w:rsid w:val="00676B25"/>
    <w:rsid w:val="006834F0"/>
    <w:rsid w:val="00685A57"/>
    <w:rsid w:val="00687A67"/>
    <w:rsid w:val="00690835"/>
    <w:rsid w:val="0069369B"/>
    <w:rsid w:val="00695D92"/>
    <w:rsid w:val="00696037"/>
    <w:rsid w:val="00697B63"/>
    <w:rsid w:val="006A2742"/>
    <w:rsid w:val="006B0945"/>
    <w:rsid w:val="006B4996"/>
    <w:rsid w:val="006B517F"/>
    <w:rsid w:val="006C0D91"/>
    <w:rsid w:val="006C51B9"/>
    <w:rsid w:val="006C661C"/>
    <w:rsid w:val="006D1699"/>
    <w:rsid w:val="006D16DC"/>
    <w:rsid w:val="006D1DAC"/>
    <w:rsid w:val="006D217B"/>
    <w:rsid w:val="006D3AF3"/>
    <w:rsid w:val="006D3D8B"/>
    <w:rsid w:val="006D4114"/>
    <w:rsid w:val="006D43DE"/>
    <w:rsid w:val="006D4729"/>
    <w:rsid w:val="006D745C"/>
    <w:rsid w:val="006D7476"/>
    <w:rsid w:val="006D7732"/>
    <w:rsid w:val="006E1A50"/>
    <w:rsid w:val="006E3AB3"/>
    <w:rsid w:val="006E4DD3"/>
    <w:rsid w:val="006F2D2C"/>
    <w:rsid w:val="006F51F4"/>
    <w:rsid w:val="006F55EF"/>
    <w:rsid w:val="00700212"/>
    <w:rsid w:val="00705375"/>
    <w:rsid w:val="00706284"/>
    <w:rsid w:val="0070720F"/>
    <w:rsid w:val="00715534"/>
    <w:rsid w:val="00722A8D"/>
    <w:rsid w:val="007230BC"/>
    <w:rsid w:val="007243C6"/>
    <w:rsid w:val="00732E2E"/>
    <w:rsid w:val="0073329C"/>
    <w:rsid w:val="007340F0"/>
    <w:rsid w:val="00734518"/>
    <w:rsid w:val="00736221"/>
    <w:rsid w:val="007369A6"/>
    <w:rsid w:val="00736D1E"/>
    <w:rsid w:val="00737340"/>
    <w:rsid w:val="00745694"/>
    <w:rsid w:val="007456B3"/>
    <w:rsid w:val="007466C2"/>
    <w:rsid w:val="00750D26"/>
    <w:rsid w:val="007537D7"/>
    <w:rsid w:val="0075501F"/>
    <w:rsid w:val="007554AA"/>
    <w:rsid w:val="007561BE"/>
    <w:rsid w:val="007577BF"/>
    <w:rsid w:val="00757EDC"/>
    <w:rsid w:val="00760BD4"/>
    <w:rsid w:val="007627B8"/>
    <w:rsid w:val="00764019"/>
    <w:rsid w:val="00765B71"/>
    <w:rsid w:val="007703F5"/>
    <w:rsid w:val="0077071A"/>
    <w:rsid w:val="00771C7D"/>
    <w:rsid w:val="007728E2"/>
    <w:rsid w:val="0077313D"/>
    <w:rsid w:val="00773F45"/>
    <w:rsid w:val="00775C23"/>
    <w:rsid w:val="00777E05"/>
    <w:rsid w:val="00786619"/>
    <w:rsid w:val="0078780C"/>
    <w:rsid w:val="007919E2"/>
    <w:rsid w:val="0079373E"/>
    <w:rsid w:val="007A5DC5"/>
    <w:rsid w:val="007A7836"/>
    <w:rsid w:val="007A7A34"/>
    <w:rsid w:val="007B0899"/>
    <w:rsid w:val="007B21BA"/>
    <w:rsid w:val="007B22A8"/>
    <w:rsid w:val="007B2A8A"/>
    <w:rsid w:val="007B4A30"/>
    <w:rsid w:val="007B4AF1"/>
    <w:rsid w:val="007B512C"/>
    <w:rsid w:val="007C2617"/>
    <w:rsid w:val="007C2C99"/>
    <w:rsid w:val="007C43F8"/>
    <w:rsid w:val="007C502F"/>
    <w:rsid w:val="007C60EF"/>
    <w:rsid w:val="007C660B"/>
    <w:rsid w:val="007C6D5A"/>
    <w:rsid w:val="007D1858"/>
    <w:rsid w:val="007D37E7"/>
    <w:rsid w:val="007D4BD4"/>
    <w:rsid w:val="007D5680"/>
    <w:rsid w:val="007D7BAA"/>
    <w:rsid w:val="007E22D8"/>
    <w:rsid w:val="007E44CB"/>
    <w:rsid w:val="007E4B25"/>
    <w:rsid w:val="007E5718"/>
    <w:rsid w:val="007E72BF"/>
    <w:rsid w:val="007F03D5"/>
    <w:rsid w:val="007F0EA8"/>
    <w:rsid w:val="007F2217"/>
    <w:rsid w:val="007F4629"/>
    <w:rsid w:val="007F6013"/>
    <w:rsid w:val="007F601A"/>
    <w:rsid w:val="008020B0"/>
    <w:rsid w:val="00802B76"/>
    <w:rsid w:val="008038BA"/>
    <w:rsid w:val="00807538"/>
    <w:rsid w:val="00811549"/>
    <w:rsid w:val="008144E9"/>
    <w:rsid w:val="008213BE"/>
    <w:rsid w:val="00827761"/>
    <w:rsid w:val="00832826"/>
    <w:rsid w:val="00832A91"/>
    <w:rsid w:val="00837076"/>
    <w:rsid w:val="008407AE"/>
    <w:rsid w:val="008426C1"/>
    <w:rsid w:val="00851471"/>
    <w:rsid w:val="00851D07"/>
    <w:rsid w:val="0085207A"/>
    <w:rsid w:val="008572B5"/>
    <w:rsid w:val="00857D43"/>
    <w:rsid w:val="00863774"/>
    <w:rsid w:val="008708E7"/>
    <w:rsid w:val="00873767"/>
    <w:rsid w:val="00875606"/>
    <w:rsid w:val="00876B50"/>
    <w:rsid w:val="008820F2"/>
    <w:rsid w:val="00882704"/>
    <w:rsid w:val="00884649"/>
    <w:rsid w:val="0088592F"/>
    <w:rsid w:val="008925B0"/>
    <w:rsid w:val="0089407D"/>
    <w:rsid w:val="00896DBB"/>
    <w:rsid w:val="00897F73"/>
    <w:rsid w:val="008A54FC"/>
    <w:rsid w:val="008B34BF"/>
    <w:rsid w:val="008B5112"/>
    <w:rsid w:val="008B7AA4"/>
    <w:rsid w:val="008C0F47"/>
    <w:rsid w:val="008C2DD9"/>
    <w:rsid w:val="008C3E18"/>
    <w:rsid w:val="008C4F60"/>
    <w:rsid w:val="008D1EC2"/>
    <w:rsid w:val="008D320C"/>
    <w:rsid w:val="008D5648"/>
    <w:rsid w:val="008D6E4B"/>
    <w:rsid w:val="008D6E8D"/>
    <w:rsid w:val="008E009E"/>
    <w:rsid w:val="008E1D1A"/>
    <w:rsid w:val="008E270B"/>
    <w:rsid w:val="008E2F7F"/>
    <w:rsid w:val="008F122A"/>
    <w:rsid w:val="008F1E54"/>
    <w:rsid w:val="008F238F"/>
    <w:rsid w:val="008F3080"/>
    <w:rsid w:val="008F3882"/>
    <w:rsid w:val="008F45F4"/>
    <w:rsid w:val="008F5F1B"/>
    <w:rsid w:val="008F6492"/>
    <w:rsid w:val="008F6AEB"/>
    <w:rsid w:val="009024E6"/>
    <w:rsid w:val="00904250"/>
    <w:rsid w:val="00910BE5"/>
    <w:rsid w:val="0091281E"/>
    <w:rsid w:val="00912CA7"/>
    <w:rsid w:val="009135D9"/>
    <w:rsid w:val="00914E88"/>
    <w:rsid w:val="00915FB9"/>
    <w:rsid w:val="0091638A"/>
    <w:rsid w:val="00916D59"/>
    <w:rsid w:val="009179C8"/>
    <w:rsid w:val="00917F2E"/>
    <w:rsid w:val="0092153F"/>
    <w:rsid w:val="00924B6C"/>
    <w:rsid w:val="0092519E"/>
    <w:rsid w:val="009275F1"/>
    <w:rsid w:val="00930F48"/>
    <w:rsid w:val="009351BF"/>
    <w:rsid w:val="009370EF"/>
    <w:rsid w:val="00941970"/>
    <w:rsid w:val="00943337"/>
    <w:rsid w:val="0094356B"/>
    <w:rsid w:val="00945C16"/>
    <w:rsid w:val="0094784B"/>
    <w:rsid w:val="0095398E"/>
    <w:rsid w:val="0095735D"/>
    <w:rsid w:val="009574D4"/>
    <w:rsid w:val="009611F1"/>
    <w:rsid w:val="0097242D"/>
    <w:rsid w:val="00972D25"/>
    <w:rsid w:val="00973B74"/>
    <w:rsid w:val="0097491B"/>
    <w:rsid w:val="00977965"/>
    <w:rsid w:val="00982C21"/>
    <w:rsid w:val="009861EA"/>
    <w:rsid w:val="00992207"/>
    <w:rsid w:val="00994C00"/>
    <w:rsid w:val="00995CD4"/>
    <w:rsid w:val="00996135"/>
    <w:rsid w:val="009968C0"/>
    <w:rsid w:val="0099704A"/>
    <w:rsid w:val="00997137"/>
    <w:rsid w:val="009A74F8"/>
    <w:rsid w:val="009B5CAC"/>
    <w:rsid w:val="009B6BA6"/>
    <w:rsid w:val="009C39B5"/>
    <w:rsid w:val="009C64F8"/>
    <w:rsid w:val="009D06AE"/>
    <w:rsid w:val="009D266F"/>
    <w:rsid w:val="009D27DA"/>
    <w:rsid w:val="009D5C65"/>
    <w:rsid w:val="009D6A66"/>
    <w:rsid w:val="009D6DB8"/>
    <w:rsid w:val="009E053F"/>
    <w:rsid w:val="009E4274"/>
    <w:rsid w:val="009E77F3"/>
    <w:rsid w:val="009F18D9"/>
    <w:rsid w:val="009F5501"/>
    <w:rsid w:val="00A01171"/>
    <w:rsid w:val="00A0131F"/>
    <w:rsid w:val="00A0245F"/>
    <w:rsid w:val="00A02FE0"/>
    <w:rsid w:val="00A06ECA"/>
    <w:rsid w:val="00A06F40"/>
    <w:rsid w:val="00A10CCF"/>
    <w:rsid w:val="00A12447"/>
    <w:rsid w:val="00A13B21"/>
    <w:rsid w:val="00A1459D"/>
    <w:rsid w:val="00A17927"/>
    <w:rsid w:val="00A22974"/>
    <w:rsid w:val="00A2320D"/>
    <w:rsid w:val="00A254BF"/>
    <w:rsid w:val="00A273E3"/>
    <w:rsid w:val="00A30788"/>
    <w:rsid w:val="00A30823"/>
    <w:rsid w:val="00A30BB3"/>
    <w:rsid w:val="00A326C8"/>
    <w:rsid w:val="00A35881"/>
    <w:rsid w:val="00A37F1D"/>
    <w:rsid w:val="00A37F49"/>
    <w:rsid w:val="00A40A35"/>
    <w:rsid w:val="00A449A6"/>
    <w:rsid w:val="00A44FB4"/>
    <w:rsid w:val="00A455EC"/>
    <w:rsid w:val="00A52416"/>
    <w:rsid w:val="00A534B2"/>
    <w:rsid w:val="00A5380D"/>
    <w:rsid w:val="00A564FE"/>
    <w:rsid w:val="00A60454"/>
    <w:rsid w:val="00A617BA"/>
    <w:rsid w:val="00A61F20"/>
    <w:rsid w:val="00A63137"/>
    <w:rsid w:val="00A648C7"/>
    <w:rsid w:val="00A656EB"/>
    <w:rsid w:val="00A65BCA"/>
    <w:rsid w:val="00A705F1"/>
    <w:rsid w:val="00A71143"/>
    <w:rsid w:val="00A7375B"/>
    <w:rsid w:val="00A73775"/>
    <w:rsid w:val="00A7414C"/>
    <w:rsid w:val="00A750BE"/>
    <w:rsid w:val="00A813C9"/>
    <w:rsid w:val="00A8142B"/>
    <w:rsid w:val="00A85CBC"/>
    <w:rsid w:val="00A86176"/>
    <w:rsid w:val="00A92AE9"/>
    <w:rsid w:val="00A92F76"/>
    <w:rsid w:val="00A96E2A"/>
    <w:rsid w:val="00AA1BE4"/>
    <w:rsid w:val="00AA2B17"/>
    <w:rsid w:val="00AA46DA"/>
    <w:rsid w:val="00AA584D"/>
    <w:rsid w:val="00AB40C2"/>
    <w:rsid w:val="00AB46FD"/>
    <w:rsid w:val="00AB49EF"/>
    <w:rsid w:val="00AC0859"/>
    <w:rsid w:val="00AC087C"/>
    <w:rsid w:val="00AC1349"/>
    <w:rsid w:val="00AD04F4"/>
    <w:rsid w:val="00AD3C72"/>
    <w:rsid w:val="00AD4A2C"/>
    <w:rsid w:val="00AD72E4"/>
    <w:rsid w:val="00AD7849"/>
    <w:rsid w:val="00AE0224"/>
    <w:rsid w:val="00AE02F5"/>
    <w:rsid w:val="00AE1D7D"/>
    <w:rsid w:val="00AE3449"/>
    <w:rsid w:val="00AE5295"/>
    <w:rsid w:val="00AE5B4E"/>
    <w:rsid w:val="00AE7747"/>
    <w:rsid w:val="00AF26CA"/>
    <w:rsid w:val="00AF2FE2"/>
    <w:rsid w:val="00AF369C"/>
    <w:rsid w:val="00AF6255"/>
    <w:rsid w:val="00AF6BDD"/>
    <w:rsid w:val="00B06462"/>
    <w:rsid w:val="00B07DC9"/>
    <w:rsid w:val="00B11047"/>
    <w:rsid w:val="00B1104C"/>
    <w:rsid w:val="00B11747"/>
    <w:rsid w:val="00B11BF0"/>
    <w:rsid w:val="00B1353D"/>
    <w:rsid w:val="00B144E1"/>
    <w:rsid w:val="00B15230"/>
    <w:rsid w:val="00B157B7"/>
    <w:rsid w:val="00B16CB2"/>
    <w:rsid w:val="00B221B3"/>
    <w:rsid w:val="00B26EFC"/>
    <w:rsid w:val="00B31824"/>
    <w:rsid w:val="00B3299B"/>
    <w:rsid w:val="00B32F29"/>
    <w:rsid w:val="00B34108"/>
    <w:rsid w:val="00B37DE8"/>
    <w:rsid w:val="00B47ACA"/>
    <w:rsid w:val="00B5142A"/>
    <w:rsid w:val="00B52D44"/>
    <w:rsid w:val="00B5365E"/>
    <w:rsid w:val="00B53EFD"/>
    <w:rsid w:val="00B55B6C"/>
    <w:rsid w:val="00B61E18"/>
    <w:rsid w:val="00B62179"/>
    <w:rsid w:val="00B621C4"/>
    <w:rsid w:val="00B63DC1"/>
    <w:rsid w:val="00B65CE2"/>
    <w:rsid w:val="00B663E8"/>
    <w:rsid w:val="00B70887"/>
    <w:rsid w:val="00B70F55"/>
    <w:rsid w:val="00B753DA"/>
    <w:rsid w:val="00B762E9"/>
    <w:rsid w:val="00B76FA2"/>
    <w:rsid w:val="00B81E09"/>
    <w:rsid w:val="00B82CB6"/>
    <w:rsid w:val="00B83848"/>
    <w:rsid w:val="00B84D1C"/>
    <w:rsid w:val="00B8644D"/>
    <w:rsid w:val="00B9054A"/>
    <w:rsid w:val="00B91869"/>
    <w:rsid w:val="00B9667D"/>
    <w:rsid w:val="00BB5642"/>
    <w:rsid w:val="00BB7706"/>
    <w:rsid w:val="00BC00DD"/>
    <w:rsid w:val="00BC1703"/>
    <w:rsid w:val="00BC3E6E"/>
    <w:rsid w:val="00BD07D5"/>
    <w:rsid w:val="00BD114B"/>
    <w:rsid w:val="00BD129D"/>
    <w:rsid w:val="00BD1DD9"/>
    <w:rsid w:val="00BD44D0"/>
    <w:rsid w:val="00BD4DA2"/>
    <w:rsid w:val="00BD59FB"/>
    <w:rsid w:val="00BE0368"/>
    <w:rsid w:val="00BE1FDD"/>
    <w:rsid w:val="00BE3BF4"/>
    <w:rsid w:val="00BE533E"/>
    <w:rsid w:val="00BE62F2"/>
    <w:rsid w:val="00BE6CC2"/>
    <w:rsid w:val="00BF17A2"/>
    <w:rsid w:val="00BF63C6"/>
    <w:rsid w:val="00BF6430"/>
    <w:rsid w:val="00C00C9B"/>
    <w:rsid w:val="00C02E29"/>
    <w:rsid w:val="00C0388F"/>
    <w:rsid w:val="00C047B9"/>
    <w:rsid w:val="00C065D6"/>
    <w:rsid w:val="00C07AC9"/>
    <w:rsid w:val="00C111D6"/>
    <w:rsid w:val="00C11859"/>
    <w:rsid w:val="00C14F39"/>
    <w:rsid w:val="00C15DC9"/>
    <w:rsid w:val="00C2055C"/>
    <w:rsid w:val="00C20ED3"/>
    <w:rsid w:val="00C23E69"/>
    <w:rsid w:val="00C27B17"/>
    <w:rsid w:val="00C42271"/>
    <w:rsid w:val="00C44951"/>
    <w:rsid w:val="00C52A2C"/>
    <w:rsid w:val="00C53299"/>
    <w:rsid w:val="00C6132A"/>
    <w:rsid w:val="00C62822"/>
    <w:rsid w:val="00C631D6"/>
    <w:rsid w:val="00C64025"/>
    <w:rsid w:val="00C65D93"/>
    <w:rsid w:val="00C66D2D"/>
    <w:rsid w:val="00C7137F"/>
    <w:rsid w:val="00C71481"/>
    <w:rsid w:val="00C765F3"/>
    <w:rsid w:val="00C8100A"/>
    <w:rsid w:val="00C85E23"/>
    <w:rsid w:val="00C861DF"/>
    <w:rsid w:val="00C86FFD"/>
    <w:rsid w:val="00C87B34"/>
    <w:rsid w:val="00C92C8B"/>
    <w:rsid w:val="00C93BF3"/>
    <w:rsid w:val="00C952D0"/>
    <w:rsid w:val="00C95318"/>
    <w:rsid w:val="00C971F9"/>
    <w:rsid w:val="00C97318"/>
    <w:rsid w:val="00CA2796"/>
    <w:rsid w:val="00CA2C3C"/>
    <w:rsid w:val="00CA3E45"/>
    <w:rsid w:val="00CA4468"/>
    <w:rsid w:val="00CA5965"/>
    <w:rsid w:val="00CA61AF"/>
    <w:rsid w:val="00CA64D1"/>
    <w:rsid w:val="00CB075B"/>
    <w:rsid w:val="00CB6B8F"/>
    <w:rsid w:val="00CC32C1"/>
    <w:rsid w:val="00CC3665"/>
    <w:rsid w:val="00CC5F80"/>
    <w:rsid w:val="00CC6812"/>
    <w:rsid w:val="00CC6B32"/>
    <w:rsid w:val="00CC6BA9"/>
    <w:rsid w:val="00CD179F"/>
    <w:rsid w:val="00CD1A80"/>
    <w:rsid w:val="00CD235C"/>
    <w:rsid w:val="00CD2528"/>
    <w:rsid w:val="00CD31FE"/>
    <w:rsid w:val="00CD3FF4"/>
    <w:rsid w:val="00CD4E05"/>
    <w:rsid w:val="00CE2BD1"/>
    <w:rsid w:val="00CE6F6D"/>
    <w:rsid w:val="00CE715B"/>
    <w:rsid w:val="00CF1A43"/>
    <w:rsid w:val="00CF1D0B"/>
    <w:rsid w:val="00CF2922"/>
    <w:rsid w:val="00CF38E0"/>
    <w:rsid w:val="00CF3E25"/>
    <w:rsid w:val="00CF53C9"/>
    <w:rsid w:val="00CF7941"/>
    <w:rsid w:val="00D02611"/>
    <w:rsid w:val="00D02F16"/>
    <w:rsid w:val="00D03190"/>
    <w:rsid w:val="00D04E4E"/>
    <w:rsid w:val="00D069F8"/>
    <w:rsid w:val="00D07233"/>
    <w:rsid w:val="00D12840"/>
    <w:rsid w:val="00D17E32"/>
    <w:rsid w:val="00D17EBA"/>
    <w:rsid w:val="00D2017E"/>
    <w:rsid w:val="00D21AC0"/>
    <w:rsid w:val="00D2210B"/>
    <w:rsid w:val="00D22135"/>
    <w:rsid w:val="00D23AC2"/>
    <w:rsid w:val="00D23B98"/>
    <w:rsid w:val="00D2495C"/>
    <w:rsid w:val="00D27995"/>
    <w:rsid w:val="00D31186"/>
    <w:rsid w:val="00D311BB"/>
    <w:rsid w:val="00D32E10"/>
    <w:rsid w:val="00D343A1"/>
    <w:rsid w:val="00D36BEC"/>
    <w:rsid w:val="00D37229"/>
    <w:rsid w:val="00D40B38"/>
    <w:rsid w:val="00D4119C"/>
    <w:rsid w:val="00D47C93"/>
    <w:rsid w:val="00D47E0F"/>
    <w:rsid w:val="00D5274E"/>
    <w:rsid w:val="00D52EFE"/>
    <w:rsid w:val="00D533B4"/>
    <w:rsid w:val="00D565FB"/>
    <w:rsid w:val="00D56924"/>
    <w:rsid w:val="00D56B13"/>
    <w:rsid w:val="00D56CBD"/>
    <w:rsid w:val="00D619FA"/>
    <w:rsid w:val="00D64BA7"/>
    <w:rsid w:val="00D75FEB"/>
    <w:rsid w:val="00D809BA"/>
    <w:rsid w:val="00D833C8"/>
    <w:rsid w:val="00D849BB"/>
    <w:rsid w:val="00D854B4"/>
    <w:rsid w:val="00D87494"/>
    <w:rsid w:val="00D92B6C"/>
    <w:rsid w:val="00D9460C"/>
    <w:rsid w:val="00D94E07"/>
    <w:rsid w:val="00D95561"/>
    <w:rsid w:val="00D959F1"/>
    <w:rsid w:val="00D963AF"/>
    <w:rsid w:val="00DA00FD"/>
    <w:rsid w:val="00DA17E2"/>
    <w:rsid w:val="00DA2642"/>
    <w:rsid w:val="00DA3F41"/>
    <w:rsid w:val="00DA44DC"/>
    <w:rsid w:val="00DA481E"/>
    <w:rsid w:val="00DA7699"/>
    <w:rsid w:val="00DA7C7E"/>
    <w:rsid w:val="00DB29D0"/>
    <w:rsid w:val="00DB30F2"/>
    <w:rsid w:val="00DB436D"/>
    <w:rsid w:val="00DC1106"/>
    <w:rsid w:val="00DC22C9"/>
    <w:rsid w:val="00DC22D6"/>
    <w:rsid w:val="00DC2B81"/>
    <w:rsid w:val="00DC39A3"/>
    <w:rsid w:val="00DC74E4"/>
    <w:rsid w:val="00DC7EC6"/>
    <w:rsid w:val="00DD0188"/>
    <w:rsid w:val="00DD19D0"/>
    <w:rsid w:val="00DD72DF"/>
    <w:rsid w:val="00DE1AE4"/>
    <w:rsid w:val="00DE1E28"/>
    <w:rsid w:val="00DE3A7F"/>
    <w:rsid w:val="00DF0A32"/>
    <w:rsid w:val="00DF25D2"/>
    <w:rsid w:val="00DF3C6B"/>
    <w:rsid w:val="00DF3D23"/>
    <w:rsid w:val="00DF570C"/>
    <w:rsid w:val="00E02372"/>
    <w:rsid w:val="00E04AB7"/>
    <w:rsid w:val="00E04CA1"/>
    <w:rsid w:val="00E07FD2"/>
    <w:rsid w:val="00E11CBD"/>
    <w:rsid w:val="00E13424"/>
    <w:rsid w:val="00E1537B"/>
    <w:rsid w:val="00E21C1B"/>
    <w:rsid w:val="00E2608A"/>
    <w:rsid w:val="00E263C5"/>
    <w:rsid w:val="00E30435"/>
    <w:rsid w:val="00E306FC"/>
    <w:rsid w:val="00E30B5F"/>
    <w:rsid w:val="00E36645"/>
    <w:rsid w:val="00E41285"/>
    <w:rsid w:val="00E512A5"/>
    <w:rsid w:val="00E53305"/>
    <w:rsid w:val="00E563F9"/>
    <w:rsid w:val="00E56917"/>
    <w:rsid w:val="00E609CE"/>
    <w:rsid w:val="00E61D14"/>
    <w:rsid w:val="00E62DFB"/>
    <w:rsid w:val="00E63F58"/>
    <w:rsid w:val="00E65E8B"/>
    <w:rsid w:val="00E74762"/>
    <w:rsid w:val="00E752BC"/>
    <w:rsid w:val="00E754E6"/>
    <w:rsid w:val="00E84915"/>
    <w:rsid w:val="00E84B44"/>
    <w:rsid w:val="00E85B88"/>
    <w:rsid w:val="00E85F80"/>
    <w:rsid w:val="00E86659"/>
    <w:rsid w:val="00E90AFC"/>
    <w:rsid w:val="00E97FF4"/>
    <w:rsid w:val="00EA1B8E"/>
    <w:rsid w:val="00EA62AE"/>
    <w:rsid w:val="00EB03DE"/>
    <w:rsid w:val="00EB0BCF"/>
    <w:rsid w:val="00EB107D"/>
    <w:rsid w:val="00EB2ED4"/>
    <w:rsid w:val="00EC0D54"/>
    <w:rsid w:val="00EC212A"/>
    <w:rsid w:val="00EC3DEA"/>
    <w:rsid w:val="00EC3F86"/>
    <w:rsid w:val="00EC434A"/>
    <w:rsid w:val="00EC5286"/>
    <w:rsid w:val="00EC6772"/>
    <w:rsid w:val="00EC72E5"/>
    <w:rsid w:val="00EC7F65"/>
    <w:rsid w:val="00ED072A"/>
    <w:rsid w:val="00ED18F8"/>
    <w:rsid w:val="00ED251A"/>
    <w:rsid w:val="00ED4579"/>
    <w:rsid w:val="00ED7511"/>
    <w:rsid w:val="00ED7724"/>
    <w:rsid w:val="00EE4928"/>
    <w:rsid w:val="00EE70CF"/>
    <w:rsid w:val="00EF15C5"/>
    <w:rsid w:val="00EF19EE"/>
    <w:rsid w:val="00EF3A58"/>
    <w:rsid w:val="00EF7A73"/>
    <w:rsid w:val="00F00E6D"/>
    <w:rsid w:val="00F02212"/>
    <w:rsid w:val="00F02F68"/>
    <w:rsid w:val="00F035D9"/>
    <w:rsid w:val="00F0556B"/>
    <w:rsid w:val="00F058B3"/>
    <w:rsid w:val="00F06001"/>
    <w:rsid w:val="00F0612C"/>
    <w:rsid w:val="00F07E90"/>
    <w:rsid w:val="00F11914"/>
    <w:rsid w:val="00F12942"/>
    <w:rsid w:val="00F1318A"/>
    <w:rsid w:val="00F1500F"/>
    <w:rsid w:val="00F176AB"/>
    <w:rsid w:val="00F24121"/>
    <w:rsid w:val="00F2449F"/>
    <w:rsid w:val="00F245A8"/>
    <w:rsid w:val="00F25352"/>
    <w:rsid w:val="00F2701D"/>
    <w:rsid w:val="00F27C10"/>
    <w:rsid w:val="00F305CB"/>
    <w:rsid w:val="00F319F4"/>
    <w:rsid w:val="00F35C0D"/>
    <w:rsid w:val="00F3666C"/>
    <w:rsid w:val="00F44B26"/>
    <w:rsid w:val="00F517A6"/>
    <w:rsid w:val="00F534C7"/>
    <w:rsid w:val="00F54538"/>
    <w:rsid w:val="00F55EB2"/>
    <w:rsid w:val="00F5773C"/>
    <w:rsid w:val="00F61C04"/>
    <w:rsid w:val="00F645F4"/>
    <w:rsid w:val="00F65161"/>
    <w:rsid w:val="00F65573"/>
    <w:rsid w:val="00F723CC"/>
    <w:rsid w:val="00F729A5"/>
    <w:rsid w:val="00F73281"/>
    <w:rsid w:val="00F80837"/>
    <w:rsid w:val="00F82781"/>
    <w:rsid w:val="00F91AEF"/>
    <w:rsid w:val="00F91D1C"/>
    <w:rsid w:val="00F9581D"/>
    <w:rsid w:val="00F976A6"/>
    <w:rsid w:val="00FA0108"/>
    <w:rsid w:val="00FA7072"/>
    <w:rsid w:val="00FB12D3"/>
    <w:rsid w:val="00FB14E0"/>
    <w:rsid w:val="00FB1C93"/>
    <w:rsid w:val="00FB2471"/>
    <w:rsid w:val="00FB50E3"/>
    <w:rsid w:val="00FB556C"/>
    <w:rsid w:val="00FB564D"/>
    <w:rsid w:val="00FB5F31"/>
    <w:rsid w:val="00FB6440"/>
    <w:rsid w:val="00FB7D0C"/>
    <w:rsid w:val="00FD094F"/>
    <w:rsid w:val="00FD2FF4"/>
    <w:rsid w:val="00FD359E"/>
    <w:rsid w:val="00FD3B66"/>
    <w:rsid w:val="00FD6C41"/>
    <w:rsid w:val="00FE1429"/>
    <w:rsid w:val="00FE17E6"/>
    <w:rsid w:val="00FE2139"/>
    <w:rsid w:val="00FE2BAD"/>
    <w:rsid w:val="00FE36EF"/>
    <w:rsid w:val="00FE5CDE"/>
    <w:rsid w:val="00FE66DF"/>
    <w:rsid w:val="00FF0711"/>
    <w:rsid w:val="00FF2406"/>
    <w:rsid w:val="00FF269E"/>
    <w:rsid w:val="00FF5B9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F1FAA75"/>
  <w15:docId w15:val="{2AA8108F-BEC6-48AE-8115-C9186645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1" w:uiPriority="9"/>
    <w:lsdException w:name="heading 2" w:uiPriority="9"/>
    <w:lsdException w:name="heading 3" w:uiPriority="9" w:unhideWhenUsed="1"/>
    <w:lsdException w:name="heading 4" w:uiPriority="9" w:unhideWhenUsed="1"/>
    <w:lsdException w:name="heading 5" w:uiPriority="9" w:unhideWhenUsed="1"/>
    <w:lsdException w:name="heading 6" w:uiPriority="9" w:unhideWhenUsed="1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rsid w:val="00B16CB2"/>
    <w:pPr>
      <w:spacing w:after="0" w:line="280" w:lineRule="exact"/>
      <w:jc w:val="both"/>
    </w:pPr>
    <w:rPr>
      <w:sz w:val="20"/>
    </w:rPr>
  </w:style>
  <w:style w:type="paragraph" w:styleId="berschrift1">
    <w:name w:val="heading 1"/>
    <w:aliases w:val="Kapitelüberschrift"/>
    <w:basedOn w:val="Standard"/>
    <w:next w:val="Standard"/>
    <w:link w:val="berschrift1Zchn"/>
    <w:autoRedefine/>
    <w:uiPriority w:val="9"/>
    <w:rsid w:val="0046761A"/>
    <w:pPr>
      <w:keepNext/>
      <w:keepLines/>
      <w:numPr>
        <w:numId w:val="7"/>
      </w:numPr>
      <w:suppressAutoHyphens/>
      <w:spacing w:before="220" w:after="120" w:line="240" w:lineRule="auto"/>
      <w:ind w:left="431" w:hanging="431"/>
      <w:jc w:val="left"/>
      <w:outlineLvl w:val="0"/>
    </w:pPr>
    <w:rPr>
      <w:b/>
      <w:color w:val="327A86"/>
      <w:sz w:val="32"/>
      <w:szCs w:val="44"/>
    </w:rPr>
  </w:style>
  <w:style w:type="paragraph" w:styleId="berschrift2">
    <w:name w:val="heading 2"/>
    <w:aliases w:val="zÜberschrift 1"/>
    <w:basedOn w:val="Standard"/>
    <w:next w:val="Standard"/>
    <w:link w:val="berschrift2Zchn"/>
    <w:autoRedefine/>
    <w:uiPriority w:val="9"/>
    <w:unhideWhenUsed/>
    <w:rsid w:val="005A7D2E"/>
    <w:pPr>
      <w:suppressAutoHyphens/>
      <w:spacing w:before="240" w:after="200"/>
      <w:jc w:val="left"/>
      <w:outlineLvl w:val="1"/>
    </w:pPr>
    <w:rPr>
      <w:b/>
      <w:color w:val="327A86"/>
      <w:sz w:val="28"/>
      <w:szCs w:val="28"/>
      <w14:ligatures w14:val="standard"/>
    </w:rPr>
  </w:style>
  <w:style w:type="paragraph" w:styleId="berschrift3">
    <w:name w:val="heading 3"/>
    <w:aliases w:val="zÜberschrift#2"/>
    <w:basedOn w:val="Standard"/>
    <w:next w:val="Standard"/>
    <w:link w:val="berschrift3Zchn"/>
    <w:uiPriority w:val="9"/>
    <w:unhideWhenUsed/>
    <w:rsid w:val="00A7414C"/>
    <w:pPr>
      <w:numPr>
        <w:ilvl w:val="2"/>
        <w:numId w:val="7"/>
      </w:numPr>
      <w:suppressAutoHyphens/>
      <w:spacing w:before="520" w:after="320"/>
      <w:ind w:left="578" w:hanging="578"/>
      <w:jc w:val="left"/>
      <w:outlineLvl w:val="2"/>
    </w:pPr>
    <w:rPr>
      <w:b/>
      <w:color w:val="367B8A"/>
      <w:spacing w:val="5"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7577BF"/>
    <w:pPr>
      <w:numPr>
        <w:ilvl w:val="3"/>
        <w:numId w:val="7"/>
      </w:numPr>
      <w:spacing w:after="260"/>
      <w:jc w:val="center"/>
      <w:outlineLvl w:val="3"/>
    </w:pPr>
    <w:rPr>
      <w:color w:val="808080" w:themeColor="background1" w:themeShade="80"/>
      <w:sz w:val="18"/>
      <w:szCs w:val="1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3E32C6"/>
    <w:pPr>
      <w:numPr>
        <w:ilvl w:val="4"/>
        <w:numId w:val="7"/>
      </w:numPr>
      <w:spacing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3E32C6"/>
    <w:pPr>
      <w:numPr>
        <w:ilvl w:val="5"/>
        <w:numId w:val="7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3E32C6"/>
    <w:pPr>
      <w:numPr>
        <w:ilvl w:val="6"/>
        <w:numId w:val="7"/>
      </w:numPr>
      <w:outlineLvl w:val="6"/>
    </w:pPr>
    <w:rPr>
      <w:b/>
      <w:bCs/>
      <w:i/>
      <w:iCs/>
      <w:color w:val="5A5A5A" w:themeColor="text1" w:themeTint="A5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3E32C6"/>
    <w:pPr>
      <w:numPr>
        <w:ilvl w:val="7"/>
        <w:numId w:val="7"/>
      </w:numPr>
      <w:outlineLvl w:val="7"/>
    </w:pPr>
    <w:rPr>
      <w:b/>
      <w:bCs/>
      <w:color w:val="7F7F7F" w:themeColor="text1" w:themeTint="8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3E32C6"/>
    <w:pPr>
      <w:numPr>
        <w:ilvl w:val="8"/>
        <w:numId w:val="7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318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318CA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231DAA"/>
    <w:pPr>
      <w:shd w:val="clear" w:color="auto" w:fill="000080"/>
    </w:pPr>
    <w:rPr>
      <w:rFonts w:ascii="Tahoma" w:hAnsi="Tahoma" w:cs="Tahoma"/>
      <w:szCs w:val="20"/>
    </w:rPr>
  </w:style>
  <w:style w:type="paragraph" w:customStyle="1" w:styleId="EinfacherAbsatz">
    <w:name w:val="[Einfacher Absatz]"/>
    <w:basedOn w:val="Standard"/>
    <w:uiPriority w:val="99"/>
    <w:rsid w:val="00504E4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yperlink">
    <w:name w:val="Hyperlink"/>
    <w:basedOn w:val="Absatz-Standardschriftart"/>
    <w:uiPriority w:val="99"/>
    <w:rsid w:val="00973B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1A1D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A1D84"/>
    <w:rPr>
      <w:rFonts w:ascii="Segoe UI" w:hAnsi="Segoe UI" w:cs="Segoe UI"/>
      <w:sz w:val="18"/>
      <w:szCs w:val="18"/>
    </w:rPr>
  </w:style>
  <w:style w:type="table" w:styleId="Tabellenraster">
    <w:name w:val="Table Grid"/>
    <w:basedOn w:val="FarbigeListe-Akzent6"/>
    <w:uiPriority w:val="59"/>
    <w:rsid w:val="0008380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FEF4EC" w:themeFill="accent6" w:themeFillTint="19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Listenabsatz">
    <w:name w:val="List Paragraph"/>
    <w:basedOn w:val="Standard"/>
    <w:uiPriority w:val="34"/>
    <w:rsid w:val="003E32C6"/>
    <w:pPr>
      <w:ind w:left="720"/>
      <w:contextualSpacing/>
    </w:pPr>
  </w:style>
  <w:style w:type="character" w:customStyle="1" w:styleId="berschrift1Zchn">
    <w:name w:val="Überschrift 1 Zchn"/>
    <w:aliases w:val="Kapitelüberschrift Zchn"/>
    <w:basedOn w:val="Absatz-Standardschriftart"/>
    <w:link w:val="berschrift1"/>
    <w:uiPriority w:val="9"/>
    <w:rsid w:val="0046761A"/>
    <w:rPr>
      <w:b/>
      <w:color w:val="327A86"/>
      <w:sz w:val="32"/>
      <w:szCs w:val="44"/>
    </w:rPr>
  </w:style>
  <w:style w:type="character" w:customStyle="1" w:styleId="berschrift2Zchn">
    <w:name w:val="Überschrift 2 Zchn"/>
    <w:aliases w:val="zÜberschrift 1 Zchn"/>
    <w:basedOn w:val="Absatz-Standardschriftart"/>
    <w:link w:val="berschrift2"/>
    <w:uiPriority w:val="9"/>
    <w:rsid w:val="005A7D2E"/>
    <w:rPr>
      <w:b/>
      <w:color w:val="327A86"/>
      <w:sz w:val="28"/>
      <w:szCs w:val="28"/>
      <w14:ligatures w14:val="standard"/>
    </w:rPr>
  </w:style>
  <w:style w:type="character" w:customStyle="1" w:styleId="berschrift3Zchn">
    <w:name w:val="Überschrift 3 Zchn"/>
    <w:aliases w:val="zÜberschrift#2 Zchn"/>
    <w:basedOn w:val="Absatz-Standardschriftart"/>
    <w:link w:val="berschrift3"/>
    <w:uiPriority w:val="9"/>
    <w:rsid w:val="00A7414C"/>
    <w:rPr>
      <w:b/>
      <w:color w:val="367B8A"/>
      <w:spacing w:val="5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577BF"/>
    <w:rPr>
      <w:color w:val="808080" w:themeColor="background1" w:themeShade="80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E32C6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E32C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E32C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3E32C6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3E32C6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rsid w:val="00E90AFC"/>
    <w:pPr>
      <w:jc w:val="left"/>
    </w:pPr>
    <w:rPr>
      <w:b/>
      <w:color w:val="327A86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90AFC"/>
    <w:rPr>
      <w:b/>
      <w:color w:val="327A86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3E32C6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32C6"/>
    <w:rPr>
      <w:i/>
      <w:iCs/>
      <w:smallCaps/>
      <w:spacing w:val="10"/>
      <w:sz w:val="28"/>
      <w:szCs w:val="28"/>
    </w:rPr>
  </w:style>
  <w:style w:type="character" w:styleId="Fett">
    <w:name w:val="Strong"/>
    <w:basedOn w:val="NormalZchn"/>
    <w:uiPriority w:val="22"/>
    <w:rsid w:val="001F5DCD"/>
    <w:rPr>
      <w:b/>
      <w:bCs/>
      <w:color w:val="000000" w:themeColor="text1"/>
      <w:sz w:val="20"/>
    </w:rPr>
  </w:style>
  <w:style w:type="character" w:styleId="Hervorhebung">
    <w:name w:val="Emphasis"/>
    <w:uiPriority w:val="20"/>
    <w:rsid w:val="003E32C6"/>
    <w:rPr>
      <w:b/>
      <w:bCs/>
      <w:i/>
      <w:iCs/>
      <w:spacing w:val="10"/>
    </w:rPr>
  </w:style>
  <w:style w:type="paragraph" w:styleId="KeinLeerraum">
    <w:name w:val="No Spacing"/>
    <w:basedOn w:val="Standard"/>
    <w:link w:val="KeinLeerraumZchn"/>
    <w:uiPriority w:val="1"/>
    <w:rsid w:val="003E32C6"/>
    <w:pPr>
      <w:spacing w:line="240" w:lineRule="auto"/>
    </w:pPr>
  </w:style>
  <w:style w:type="paragraph" w:styleId="Zitat">
    <w:name w:val="Quote"/>
    <w:basedOn w:val="Standard"/>
    <w:next w:val="Standard"/>
    <w:link w:val="ZitatZchn"/>
    <w:uiPriority w:val="29"/>
    <w:rsid w:val="008F1E54"/>
    <w:pPr>
      <w:spacing w:line="240" w:lineRule="auto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rsid w:val="008F1E54"/>
    <w:rPr>
      <w:iCs/>
      <w:sz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3E32C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32C6"/>
    <w:rPr>
      <w:i/>
      <w:iCs/>
    </w:rPr>
  </w:style>
  <w:style w:type="character" w:styleId="SchwacheHervorhebung">
    <w:name w:val="Subtle Emphasis"/>
    <w:uiPriority w:val="19"/>
    <w:rsid w:val="007577BF"/>
  </w:style>
  <w:style w:type="character" w:styleId="IntensiveHervorhebung">
    <w:name w:val="Intense Emphasis"/>
    <w:uiPriority w:val="21"/>
    <w:rsid w:val="003E32C6"/>
    <w:rPr>
      <w:b/>
      <w:bCs/>
      <w:i/>
      <w:iCs/>
    </w:rPr>
  </w:style>
  <w:style w:type="character" w:styleId="SchwacherVerweis">
    <w:name w:val="Subtle Reference"/>
    <w:aliases w:val="Bildunterschrift"/>
    <w:uiPriority w:val="31"/>
    <w:qFormat/>
    <w:rsid w:val="00734518"/>
    <w:rPr>
      <w:color w:val="7F7F7F" w:themeColor="text1" w:themeTint="80"/>
      <w:sz w:val="18"/>
    </w:rPr>
  </w:style>
  <w:style w:type="character" w:styleId="IntensiverVerweis">
    <w:name w:val="Intense Reference"/>
    <w:uiPriority w:val="32"/>
    <w:rsid w:val="003E32C6"/>
    <w:rPr>
      <w:b/>
      <w:bCs/>
      <w:smallCaps/>
    </w:rPr>
  </w:style>
  <w:style w:type="character" w:styleId="Buchtitel">
    <w:name w:val="Book Title"/>
    <w:basedOn w:val="Absatz-Standardschriftart"/>
    <w:uiPriority w:val="33"/>
    <w:rsid w:val="003E32C6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E32C6"/>
    <w:pPr>
      <w:framePr w:wrap="notBeside" w:hAnchor="text"/>
      <w:outlineLvl w:val="9"/>
    </w:pPr>
    <w:rPr>
      <w:lang w:bidi="en-US"/>
    </w:rPr>
  </w:style>
  <w:style w:type="character" w:customStyle="1" w:styleId="st">
    <w:name w:val="st"/>
    <w:basedOn w:val="Absatz-Standardschriftart"/>
    <w:rsid w:val="00734518"/>
  </w:style>
  <w:style w:type="character" w:styleId="Seitenzahl">
    <w:name w:val="page number"/>
    <w:basedOn w:val="Absatz-Standardschriftart"/>
    <w:rsid w:val="008F238F"/>
  </w:style>
  <w:style w:type="paragraph" w:styleId="StandardWeb">
    <w:name w:val="Normal (Web)"/>
    <w:basedOn w:val="Standard"/>
    <w:uiPriority w:val="99"/>
    <w:unhideWhenUsed/>
    <w:rsid w:val="005E6684"/>
    <w:pPr>
      <w:spacing w:before="100" w:beforeAutospacing="1" w:after="100" w:afterAutospacing="1" w:line="240" w:lineRule="auto"/>
      <w:jc w:val="left"/>
    </w:pPr>
    <w:rPr>
      <w:rFonts w:ascii="Times" w:eastAsiaTheme="minorEastAsia" w:hAnsi="Times" w:cs="Times New Roman"/>
      <w:szCs w:val="20"/>
    </w:rPr>
  </w:style>
  <w:style w:type="paragraph" w:styleId="Kommentarthema">
    <w:name w:val="annotation subject"/>
    <w:basedOn w:val="Standard"/>
    <w:next w:val="Standard"/>
    <w:link w:val="KommentarthemaZchn"/>
    <w:rsid w:val="001A1D84"/>
    <w:pPr>
      <w:spacing w:after="200" w:line="240" w:lineRule="auto"/>
    </w:pPr>
    <w:rPr>
      <w:b/>
      <w:bCs/>
      <w:szCs w:val="20"/>
    </w:rPr>
  </w:style>
  <w:style w:type="character" w:customStyle="1" w:styleId="KommentarthemaZchn">
    <w:name w:val="Kommentarthema Zchn"/>
    <w:basedOn w:val="Absatz-Standardschriftart"/>
    <w:link w:val="Kommentarthema"/>
    <w:rsid w:val="001A1D84"/>
    <w:rPr>
      <w:rFonts w:asciiTheme="minorHAnsi" w:eastAsiaTheme="minorEastAsia" w:hAnsiTheme="minorHAnsi" w:cstheme="minorBidi"/>
      <w:b/>
      <w:bCs/>
      <w:sz w:val="20"/>
      <w:szCs w:val="20"/>
    </w:rPr>
  </w:style>
  <w:style w:type="numbering" w:customStyle="1" w:styleId="Formatvorlage3">
    <w:name w:val="Formatvorlage3"/>
    <w:uiPriority w:val="99"/>
    <w:rsid w:val="005A2D1A"/>
    <w:pPr>
      <w:numPr>
        <w:numId w:val="1"/>
      </w:numPr>
    </w:pPr>
  </w:style>
  <w:style w:type="numbering" w:customStyle="1" w:styleId="Formatvorlage2">
    <w:name w:val="Formatvorlage2"/>
    <w:uiPriority w:val="99"/>
    <w:rsid w:val="005A2D1A"/>
    <w:pPr>
      <w:numPr>
        <w:numId w:val="2"/>
      </w:numPr>
    </w:pPr>
  </w:style>
  <w:style w:type="numbering" w:customStyle="1" w:styleId="Formatvorlage1">
    <w:name w:val="Formatvorlage1"/>
    <w:uiPriority w:val="99"/>
    <w:rsid w:val="005A2D1A"/>
    <w:pPr>
      <w:numPr>
        <w:numId w:val="3"/>
      </w:numPr>
    </w:pPr>
  </w:style>
  <w:style w:type="numbering" w:customStyle="1" w:styleId="Formatvorlage4">
    <w:name w:val="Formatvorlage4"/>
    <w:uiPriority w:val="99"/>
    <w:rsid w:val="005A2D1A"/>
    <w:pPr>
      <w:numPr>
        <w:numId w:val="4"/>
      </w:numPr>
    </w:pPr>
  </w:style>
  <w:style w:type="numbering" w:customStyle="1" w:styleId="Formatvorlage5">
    <w:name w:val="Formatvorlage5"/>
    <w:uiPriority w:val="99"/>
    <w:rsid w:val="005A2D1A"/>
    <w:pPr>
      <w:numPr>
        <w:numId w:val="5"/>
      </w:numPr>
    </w:pPr>
  </w:style>
  <w:style w:type="paragraph" w:customStyle="1" w:styleId="Tabellenberschrift">
    <w:name w:val="Tabellenüberschrift"/>
    <w:basedOn w:val="berschrift9"/>
    <w:link w:val="TabellenberschriftZchn"/>
    <w:rsid w:val="00083804"/>
    <w:rPr>
      <w:color w:val="737373"/>
      <w:lang w:val="en-US"/>
    </w:rPr>
  </w:style>
  <w:style w:type="table" w:styleId="FarbigeListe-Akzent6">
    <w:name w:val="Colorful List Accent 6"/>
    <w:basedOn w:val="NormaleTabelle"/>
    <w:uiPriority w:val="72"/>
    <w:semiHidden/>
    <w:unhideWhenUsed/>
    <w:rsid w:val="000838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TabellenberschriftZchn">
    <w:name w:val="Tabellenüberschrift Zchn"/>
    <w:basedOn w:val="berschrift9Zchn"/>
    <w:link w:val="Tabellenberschrift"/>
    <w:rsid w:val="00083804"/>
    <w:rPr>
      <w:b/>
      <w:bCs/>
      <w:i/>
      <w:iCs/>
      <w:color w:val="737373"/>
      <w:sz w:val="18"/>
      <w:szCs w:val="18"/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DE1E28"/>
    <w:pPr>
      <w:spacing w:after="100"/>
      <w:ind w:left="440"/>
    </w:pPr>
  </w:style>
  <w:style w:type="character" w:customStyle="1" w:styleId="FuzeileZchn">
    <w:name w:val="Fußzeile Zchn"/>
    <w:basedOn w:val="Absatz-Standardschriftart"/>
    <w:link w:val="Fuzeile"/>
    <w:uiPriority w:val="99"/>
    <w:rsid w:val="005F210D"/>
  </w:style>
  <w:style w:type="character" w:customStyle="1" w:styleId="KeinLeerraumZchn">
    <w:name w:val="Kein Leerraum Zchn"/>
    <w:basedOn w:val="Absatz-Standardschriftart"/>
    <w:link w:val="KeinLeerraum"/>
    <w:uiPriority w:val="1"/>
    <w:rsid w:val="006D7476"/>
  </w:style>
  <w:style w:type="paragraph" w:customStyle="1" w:styleId="CitaviBibliographyHeading">
    <w:name w:val="Citavi Bibliography Heading"/>
    <w:basedOn w:val="berschrift1"/>
    <w:link w:val="CitaviBibliographyHeadingZchn"/>
    <w:rsid w:val="006D7476"/>
    <w:pPr>
      <w:framePr w:wrap="notBeside" w:hAnchor="text"/>
    </w:pPr>
  </w:style>
  <w:style w:type="character" w:customStyle="1" w:styleId="CitaviBibliographyHeadingZchn">
    <w:name w:val="Citavi Bibliography Heading Zchn"/>
    <w:basedOn w:val="KeinLeerraumZchn"/>
    <w:link w:val="CitaviBibliographyHeading"/>
    <w:rsid w:val="006D7476"/>
    <w:rPr>
      <w:b/>
      <w:color w:val="327A86"/>
      <w:sz w:val="44"/>
      <w:szCs w:val="44"/>
    </w:rPr>
  </w:style>
  <w:style w:type="paragraph" w:styleId="Funotentext">
    <w:name w:val="footnote text"/>
    <w:basedOn w:val="Standard"/>
    <w:link w:val="FunotentextZchn"/>
    <w:uiPriority w:val="99"/>
    <w:unhideWhenUsed/>
    <w:rsid w:val="00451CA6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51C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51CA6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E30B5F"/>
    <w:pPr>
      <w:spacing w:line="240" w:lineRule="auto"/>
      <w:ind w:left="2552"/>
      <w:jc w:val="left"/>
    </w:pPr>
    <w:rPr>
      <w:rFonts w:ascii="Arial" w:eastAsia="Times New Roman" w:hAnsi="Arial" w:cs="Times New Roman"/>
      <w:i/>
      <w:iCs/>
      <w:color w:val="808080"/>
      <w:sz w:val="36"/>
      <w:szCs w:val="24"/>
      <w:lang w:val="x-none" w:eastAsia="x-non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30B5F"/>
    <w:rPr>
      <w:rFonts w:ascii="Arial" w:eastAsia="Times New Roman" w:hAnsi="Arial" w:cs="Times New Roman"/>
      <w:i/>
      <w:iCs/>
      <w:color w:val="808080"/>
      <w:sz w:val="36"/>
      <w:szCs w:val="24"/>
      <w:lang w:val="x-none" w:eastAsia="x-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5023A6"/>
  </w:style>
  <w:style w:type="paragraph" w:styleId="berarbeitung">
    <w:name w:val="Revision"/>
    <w:hidden/>
    <w:semiHidden/>
    <w:rsid w:val="009611F1"/>
    <w:pPr>
      <w:spacing w:after="0" w:line="240" w:lineRule="auto"/>
    </w:pPr>
    <w:rPr>
      <w:sz w:val="20"/>
    </w:rPr>
  </w:style>
  <w:style w:type="paragraph" w:customStyle="1" w:styleId="Standard1">
    <w:name w:val="Standard1"/>
    <w:basedOn w:val="Standard"/>
    <w:link w:val="NormalZchn"/>
    <w:autoRedefine/>
    <w:rsid w:val="00643E61"/>
    <w:pPr>
      <w:spacing w:after="220"/>
      <w:contextualSpacing/>
    </w:pPr>
  </w:style>
  <w:style w:type="character" w:customStyle="1" w:styleId="NormalZchn">
    <w:name w:val="Normal Zchn"/>
    <w:basedOn w:val="Absatz-Standardschriftart"/>
    <w:link w:val="Standard1"/>
    <w:rsid w:val="00643E61"/>
    <w:rPr>
      <w:sz w:val="20"/>
    </w:rPr>
  </w:style>
  <w:style w:type="paragraph" w:customStyle="1" w:styleId="Kursiv">
    <w:name w:val="Kursiv"/>
    <w:basedOn w:val="Standard1"/>
    <w:link w:val="KursivZchn"/>
    <w:rsid w:val="00F1500F"/>
    <w:rPr>
      <w:i/>
    </w:rPr>
  </w:style>
  <w:style w:type="paragraph" w:customStyle="1" w:styleId="Auzfzhlung">
    <w:name w:val="Auzfzählung"/>
    <w:basedOn w:val="Standard1"/>
    <w:link w:val="AuzfzhlungZchn"/>
    <w:qFormat/>
    <w:rsid w:val="001B1E30"/>
    <w:pPr>
      <w:numPr>
        <w:numId w:val="38"/>
      </w:numPr>
      <w:spacing w:after="0"/>
      <w:ind w:left="284" w:hanging="284"/>
    </w:pPr>
    <w:rPr>
      <w:sz w:val="22"/>
    </w:rPr>
  </w:style>
  <w:style w:type="character" w:customStyle="1" w:styleId="KursivZchn">
    <w:name w:val="Kursiv Zchn"/>
    <w:basedOn w:val="NormalZchn"/>
    <w:link w:val="Kursiv"/>
    <w:rsid w:val="00F1500F"/>
    <w:rPr>
      <w:i/>
      <w:sz w:val="20"/>
    </w:rPr>
  </w:style>
  <w:style w:type="paragraph" w:customStyle="1" w:styleId="NormalerText">
    <w:name w:val="Normaler Text"/>
    <w:basedOn w:val="Standard"/>
    <w:link w:val="NormalerTextZchn"/>
    <w:qFormat/>
    <w:rsid w:val="00012CB7"/>
    <w:pPr>
      <w:contextualSpacing/>
      <w:mirrorIndents/>
      <w:jc w:val="left"/>
    </w:pPr>
    <w:rPr>
      <w:color w:val="000000" w:themeColor="text1"/>
      <w:sz w:val="22"/>
    </w:rPr>
  </w:style>
  <w:style w:type="character" w:customStyle="1" w:styleId="AuzfzhlungZchn">
    <w:name w:val="Auzfzählung Zchn"/>
    <w:basedOn w:val="NormalZchn"/>
    <w:link w:val="Auzfzhlung"/>
    <w:rsid w:val="001B1E30"/>
    <w:rPr>
      <w:sz w:val="20"/>
    </w:rPr>
  </w:style>
  <w:style w:type="paragraph" w:customStyle="1" w:styleId="FettEinleitungstext">
    <w:name w:val="Fett (Einleitungstext)"/>
    <w:basedOn w:val="Standard"/>
    <w:link w:val="FettEinleitungstextZchn"/>
    <w:rsid w:val="00B221B3"/>
    <w:rPr>
      <w:b/>
      <w:color w:val="000000" w:themeColor="text1"/>
      <w:sz w:val="22"/>
    </w:rPr>
  </w:style>
  <w:style w:type="character" w:customStyle="1" w:styleId="NormalerTextZchn">
    <w:name w:val="Normaler Text Zchn"/>
    <w:basedOn w:val="Absatz-Standardschriftart"/>
    <w:link w:val="NormalerText"/>
    <w:rsid w:val="00012CB7"/>
    <w:rPr>
      <w:color w:val="000000" w:themeColor="text1"/>
    </w:rPr>
  </w:style>
  <w:style w:type="character" w:customStyle="1" w:styleId="FettEinleitungstextZchn">
    <w:name w:val="Fett (Einleitungstext) Zchn"/>
    <w:basedOn w:val="Absatz-Standardschriftart"/>
    <w:link w:val="FettEinleitungstext"/>
    <w:rsid w:val="00B221B3"/>
    <w:rPr>
      <w:b/>
      <w:color w:val="000000" w:themeColor="text1"/>
    </w:rPr>
  </w:style>
  <w:style w:type="paragraph" w:styleId="Beschriftung">
    <w:name w:val="caption"/>
    <w:basedOn w:val="Standard"/>
    <w:next w:val="Standard"/>
    <w:unhideWhenUsed/>
    <w:rsid w:val="003B7C7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EinfacheTabelle3">
    <w:name w:val="Plain Table 3"/>
    <w:basedOn w:val="NormaleTabelle"/>
    <w:uiPriority w:val="43"/>
    <w:rsid w:val="00385B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6B49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ummerierung">
    <w:name w:val="Nummerierung"/>
    <w:basedOn w:val="FettEinleitungstext"/>
    <w:link w:val="NummerierungZchn"/>
    <w:qFormat/>
    <w:rsid w:val="00F11914"/>
    <w:pPr>
      <w:jc w:val="left"/>
    </w:pPr>
    <w:rPr>
      <w:color w:val="327A86"/>
    </w:rPr>
  </w:style>
  <w:style w:type="paragraph" w:customStyle="1" w:styleId="TexthalbeZeile">
    <w:name w:val="Text halbe Zeile"/>
    <w:basedOn w:val="Standard"/>
    <w:rsid w:val="001B1E30"/>
    <w:pPr>
      <w:spacing w:line="120" w:lineRule="auto"/>
      <w:jc w:val="left"/>
    </w:pPr>
    <w:rPr>
      <w:rFonts w:ascii="Calibri" w:eastAsiaTheme="minorHAnsi" w:hAnsi="Calibri" w:cs="Times New Roman"/>
      <w:color w:val="000000" w:themeColor="text1"/>
      <w:sz w:val="22"/>
      <w:szCs w:val="20"/>
    </w:rPr>
  </w:style>
  <w:style w:type="character" w:customStyle="1" w:styleId="NummerierungZchn">
    <w:name w:val="Nummerierung Zchn"/>
    <w:basedOn w:val="FettEinleitungstextZchn"/>
    <w:link w:val="Nummerierung"/>
    <w:rsid w:val="00F11914"/>
    <w:rPr>
      <w:b/>
      <w:color w:val="327A86"/>
    </w:rPr>
  </w:style>
  <w:style w:type="paragraph" w:customStyle="1" w:styleId="Antworttext">
    <w:name w:val="Antworttext"/>
    <w:basedOn w:val="Standard"/>
    <w:link w:val="AntworttextZchn"/>
    <w:rsid w:val="00722A8D"/>
    <w:pPr>
      <w:spacing w:line="600" w:lineRule="auto"/>
    </w:pPr>
    <w:rPr>
      <w:sz w:val="22"/>
      <w:lang w:eastAsia="en-US"/>
    </w:rPr>
  </w:style>
  <w:style w:type="character" w:customStyle="1" w:styleId="AntworttextZchn">
    <w:name w:val="Antworttext Zchn"/>
    <w:basedOn w:val="Absatz-Standardschriftart"/>
    <w:link w:val="Antworttext"/>
    <w:rsid w:val="00722A8D"/>
    <w:rPr>
      <w:lang w:eastAsia="en-US"/>
    </w:rPr>
  </w:style>
  <w:style w:type="paragraph" w:customStyle="1" w:styleId="NormalerTextmithalbemZeilenabstand">
    <w:name w:val="Normaler Text mit halbem Zeilenabstand"/>
    <w:basedOn w:val="Antworttext"/>
    <w:link w:val="NormalerTextmithalbemZeilenabstandZchn"/>
    <w:qFormat/>
    <w:rsid w:val="007C60EF"/>
    <w:pPr>
      <w:spacing w:after="120" w:line="240" w:lineRule="auto"/>
      <w:jc w:val="left"/>
    </w:pPr>
  </w:style>
  <w:style w:type="paragraph" w:customStyle="1" w:styleId="InfokastenAufgabe">
    <w:name w:val="Infokasten_Aufgabe"/>
    <w:basedOn w:val="Standard"/>
    <w:link w:val="InfokastenAufgabeZchn"/>
    <w:qFormat/>
    <w:rsid w:val="00B62179"/>
    <w:pPr>
      <w:spacing w:line="240" w:lineRule="auto"/>
      <w:jc w:val="center"/>
    </w:pPr>
    <w:rPr>
      <w:rFonts w:ascii="Comic Sans MS" w:hAnsi="Comic Sans MS"/>
      <w:color w:val="000000"/>
      <w:szCs w:val="20"/>
    </w:rPr>
  </w:style>
  <w:style w:type="character" w:customStyle="1" w:styleId="NormalerTextmithalbemZeilenabstandZchn">
    <w:name w:val="Normaler Text mit halbem Zeilenabstand Zchn"/>
    <w:basedOn w:val="AntworttextZchn"/>
    <w:link w:val="NormalerTextmithalbemZeilenabstand"/>
    <w:rsid w:val="007C60EF"/>
    <w:rPr>
      <w:lang w:eastAsia="en-US"/>
    </w:rPr>
  </w:style>
  <w:style w:type="character" w:customStyle="1" w:styleId="InfokastenAufgabeZchn">
    <w:name w:val="Infokasten_Aufgabe Zchn"/>
    <w:basedOn w:val="Absatz-Standardschriftart"/>
    <w:link w:val="InfokastenAufgabe"/>
    <w:rsid w:val="00B62179"/>
    <w:rPr>
      <w:rFonts w:ascii="Comic Sans MS" w:hAnsi="Comic Sans MS"/>
      <w:color w:val="000000"/>
      <w:sz w:val="20"/>
      <w:szCs w:val="20"/>
    </w:rPr>
  </w:style>
  <w:style w:type="paragraph" w:customStyle="1" w:styleId="Aufgabenberschrift">
    <w:name w:val="Aufgabenüberschrift"/>
    <w:basedOn w:val="Nummerierung"/>
    <w:link w:val="AufgabenberschriftZchn"/>
    <w:qFormat/>
    <w:rsid w:val="002D0E71"/>
    <w:pPr>
      <w:spacing w:before="240" w:after="240"/>
    </w:pPr>
    <w:rPr>
      <w:rFonts w:ascii="Calibri" w:hAnsi="Calibri" w:cs="Calibri"/>
      <w:noProof/>
      <w:sz w:val="28"/>
      <w:szCs w:val="28"/>
    </w:rPr>
  </w:style>
  <w:style w:type="paragraph" w:customStyle="1" w:styleId="berschriftKapitel">
    <w:name w:val="Überschrift Kapitel"/>
    <w:basedOn w:val="Standard"/>
    <w:link w:val="berschriftKapitelZchn"/>
    <w:qFormat/>
    <w:rsid w:val="002D0E71"/>
    <w:pPr>
      <w:spacing w:before="240" w:after="120"/>
      <w:jc w:val="left"/>
    </w:pPr>
    <w:rPr>
      <w:rFonts w:ascii="Calibri" w:hAnsi="Calibri" w:cs="Calibri"/>
      <w:b/>
      <w:noProof/>
      <w:color w:val="327A86"/>
      <w:sz w:val="32"/>
      <w:szCs w:val="32"/>
    </w:rPr>
  </w:style>
  <w:style w:type="character" w:customStyle="1" w:styleId="AufgabenberschriftZchn">
    <w:name w:val="Aufgabenüberschrift Zchn"/>
    <w:basedOn w:val="NummerierungZchn"/>
    <w:link w:val="Aufgabenberschrift"/>
    <w:rsid w:val="002D0E71"/>
    <w:rPr>
      <w:rFonts w:ascii="Calibri" w:hAnsi="Calibri" w:cs="Calibri"/>
      <w:b/>
      <w:noProof/>
      <w:color w:val="327A86"/>
      <w:sz w:val="28"/>
      <w:szCs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2D0E71"/>
    <w:rPr>
      <w:rFonts w:ascii="Calibri" w:hAnsi="Calibri" w:cs="Calibri"/>
      <w:b/>
      <w:noProof/>
      <w:color w:val="327A86"/>
      <w:sz w:val="32"/>
      <w:szCs w:val="32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HintergrundinformationmitEinrckung">
    <w:name w:val="Hintergrundinformation mit Einrückung"/>
    <w:basedOn w:val="NormalerText"/>
    <w:link w:val="HintergrundinformationmitEinrckungZchn"/>
    <w:qFormat/>
    <w:rsid w:val="004D27D8"/>
    <w:pPr>
      <w:ind w:left="568"/>
    </w:pPr>
  </w:style>
  <w:style w:type="character" w:customStyle="1" w:styleId="HintergrundinformationmitEinrckungZchn">
    <w:name w:val="Hintergrundinformation mit Einrückung Zchn"/>
    <w:basedOn w:val="NormalerTextZchn"/>
    <w:link w:val="HintergrundinformationmitEinrckung"/>
    <w:rsid w:val="004D27D8"/>
    <w:rPr>
      <w:color w:val="000000" w:themeColor="text1"/>
    </w:rPr>
  </w:style>
  <w:style w:type="paragraph" w:customStyle="1" w:styleId="berschriftAufgaben">
    <w:name w:val="Überschrift_Aufgaben"/>
    <w:basedOn w:val="berschrift1"/>
    <w:link w:val="berschriftAufgabenZchn"/>
    <w:autoRedefine/>
    <w:qFormat/>
    <w:rsid w:val="00DD0188"/>
    <w:pPr>
      <w:keepNext w:val="0"/>
      <w:numPr>
        <w:numId w:val="0"/>
      </w:numPr>
      <w:tabs>
        <w:tab w:val="center" w:pos="4080"/>
      </w:tabs>
      <w:suppressAutoHyphens w:val="0"/>
      <w:spacing w:before="240" w:after="240"/>
      <w:jc w:val="center"/>
      <w:outlineLvl w:val="9"/>
    </w:pPr>
    <w:rPr>
      <w:rFonts w:ascii="Grundschrift" w:eastAsia="MS Gothic" w:hAnsi="Grundschrift"/>
      <w:bCs/>
      <w:szCs w:val="32"/>
    </w:rPr>
  </w:style>
  <w:style w:type="character" w:customStyle="1" w:styleId="berschriftAufgabenZchn">
    <w:name w:val="Überschrift_Aufgaben Zchn"/>
    <w:basedOn w:val="berschrift1Zchn"/>
    <w:link w:val="berschriftAufgaben"/>
    <w:rsid w:val="00DD0188"/>
    <w:rPr>
      <w:rFonts w:ascii="Grundschrift" w:eastAsia="MS Gothic" w:hAnsi="Grundschrift"/>
      <w:b/>
      <w:bCs/>
      <w:color w:val="327A86"/>
      <w:sz w:val="32"/>
      <w:szCs w:val="32"/>
    </w:rPr>
  </w:style>
  <w:style w:type="paragraph" w:customStyle="1" w:styleId="Antwortspalte">
    <w:name w:val="Antwortspalte"/>
    <w:basedOn w:val="Standard"/>
    <w:link w:val="AntwortspalteZchn"/>
    <w:qFormat/>
    <w:rsid w:val="00CF3E25"/>
    <w:pPr>
      <w:spacing w:before="120" w:after="120"/>
      <w:ind w:left="284" w:firstLine="284"/>
      <w:jc w:val="left"/>
    </w:pPr>
    <w:rPr>
      <w:sz w:val="22"/>
      <w:lang w:eastAsia="en-US"/>
    </w:rPr>
  </w:style>
  <w:style w:type="character" w:customStyle="1" w:styleId="AntwortspalteZchn">
    <w:name w:val="Antwortspalte Zchn"/>
    <w:basedOn w:val="AntworttextZchn"/>
    <w:link w:val="Antwortspalte"/>
    <w:rsid w:val="00CF3E25"/>
    <w:rPr>
      <w:lang w:eastAsia="en-US"/>
    </w:rPr>
  </w:style>
  <w:style w:type="paragraph" w:customStyle="1" w:styleId="UnterberschriftAufgabe">
    <w:name w:val="Unterüberschrift_Aufgabe"/>
    <w:basedOn w:val="Nummerierung"/>
    <w:link w:val="UnterberschriftAufgabeZchn"/>
    <w:qFormat/>
    <w:rsid w:val="00CF3E25"/>
    <w:pPr>
      <w:spacing w:before="120" w:after="120"/>
    </w:pPr>
    <w:rPr>
      <w:rFonts w:ascii="Calibri" w:hAnsi="Calibri" w:cs="Calibri"/>
      <w:noProof/>
      <w:sz w:val="24"/>
      <w:szCs w:val="24"/>
    </w:rPr>
  </w:style>
  <w:style w:type="character" w:customStyle="1" w:styleId="UnterberschriftAufgabeZchn">
    <w:name w:val="Unterüberschrift_Aufgabe Zchn"/>
    <w:basedOn w:val="NummerierungZchn"/>
    <w:link w:val="UnterberschriftAufgabe"/>
    <w:rsid w:val="00CF3E25"/>
    <w:rPr>
      <w:rFonts w:ascii="Calibri" w:hAnsi="Calibri" w:cs="Calibri"/>
      <w:b/>
      <w:noProof/>
      <w:color w:val="327A86"/>
      <w:sz w:val="24"/>
      <w:szCs w:val="24"/>
    </w:rPr>
  </w:style>
  <w:style w:type="table" w:styleId="EinfacheTabelle5">
    <w:name w:val="Plain Table 5"/>
    <w:basedOn w:val="NormaleTabelle"/>
    <w:uiPriority w:val="45"/>
    <w:rsid w:val="00CF3E2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hemaMaterialtyp">
    <w:name w:val="Thema_Materialtyp"/>
    <w:basedOn w:val="Standard"/>
    <w:link w:val="ThemaMaterialtypZchn"/>
    <w:qFormat/>
    <w:rsid w:val="00DA481E"/>
    <w:pPr>
      <w:spacing w:before="120" w:after="120" w:line="340" w:lineRule="exact"/>
      <w:jc w:val="left"/>
    </w:pPr>
    <w:rPr>
      <w:rFonts w:ascii="Calibri" w:hAnsi="Calibri" w:cs="Calibri"/>
      <w:noProof/>
      <w:color w:val="327A86"/>
      <w:sz w:val="32"/>
      <w:szCs w:val="32"/>
    </w:rPr>
  </w:style>
  <w:style w:type="character" w:customStyle="1" w:styleId="ThemaMaterialtypZchn">
    <w:name w:val="Thema_Materialtyp Zchn"/>
    <w:basedOn w:val="Absatz-Standardschriftart"/>
    <w:link w:val="ThemaMaterialtyp"/>
    <w:rsid w:val="00DA481E"/>
    <w:rPr>
      <w:rFonts w:ascii="Calibri" w:hAnsi="Calibri" w:cs="Calibri"/>
      <w:noProof/>
      <w:color w:val="327A86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8" Type="http://schemas.microsoft.com/office/2018/08/relationships/commentsExtensible" Target="commentsExtensi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19049-AC5B-4443-92C2-1DDDB54B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Self Company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DZLM</dc:creator>
  <cp:keywords/>
  <dc:description/>
  <cp:lastModifiedBy>Marlen Retke</cp:lastModifiedBy>
  <cp:revision>21</cp:revision>
  <cp:lastPrinted>2014-03-24T17:16:00Z</cp:lastPrinted>
  <dcterms:created xsi:type="dcterms:W3CDTF">2022-07-26T06:32:00Z</dcterms:created>
  <dcterms:modified xsi:type="dcterms:W3CDTF">2022-07-27T09:43:00Z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</vt:lpwstr>
  </property>
  <property fmtid="{D5CDD505-2E9C-101B-9397-08002B2CF9AE}" pid="3" name="CitaviDocumentProperty_0">
    <vt:lpwstr>e3699d65-798e-4cf2-b0b1-1eecd9f1c637</vt:lpwstr>
  </property>
  <property fmtid="{D5CDD505-2E9C-101B-9397-08002B2CF9AE}" pid="4" name="CitaviDocumentProperty_6">
    <vt:lpwstr>True</vt:lpwstr>
  </property>
  <property fmtid="{D5CDD505-2E9C-101B-9397-08002B2CF9AE}" pid="5" name="CitaviDocumentProperty_1">
    <vt:lpwstr>4.4.0.28</vt:lpwstr>
  </property>
  <property fmtid="{D5CDD505-2E9C-101B-9397-08002B2CF9AE}" pid="6" name="CitaviDocumentProperty_8">
    <vt:lpwstr>\\psf\Dropbox\DISS\Literatur\Dissertation (Citavi 4)\Dissertation.ctv4</vt:lpwstr>
  </property>
</Properties>
</file>